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AAF" w:rsidRDefault="003A1AAF"/>
    <w:p w:rsidR="003A1AAF" w:rsidRPr="003A1AAF" w:rsidRDefault="003A1AAF" w:rsidP="003A1AAF"/>
    <w:p w:rsidR="003A1AAF" w:rsidRPr="003A1AAF" w:rsidRDefault="003A1AAF" w:rsidP="003A1AAF"/>
    <w:p w:rsidR="003A1AAF" w:rsidRPr="003A1AAF" w:rsidRDefault="003A1AAF" w:rsidP="003A1AAF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3A1AAF">
        <w:rPr>
          <w:rFonts w:ascii="Times New Roman" w:hAnsi="Times New Roman" w:cs="Times New Roman"/>
          <w:sz w:val="40"/>
          <w:szCs w:val="40"/>
        </w:rPr>
        <w:t>Acte</w:t>
      </w:r>
      <w:proofErr w:type="spellEnd"/>
      <w:r w:rsidRPr="003A1AAF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40"/>
          <w:szCs w:val="40"/>
        </w:rPr>
        <w:t>necesare</w:t>
      </w:r>
      <w:proofErr w:type="spellEnd"/>
      <w:r w:rsidRPr="003A1AAF">
        <w:rPr>
          <w:rFonts w:ascii="Times New Roman" w:hAnsi="Times New Roman" w:cs="Times New Roman"/>
          <w:sz w:val="40"/>
          <w:szCs w:val="40"/>
        </w:rPr>
        <w:t xml:space="preserve"> la </w:t>
      </w:r>
      <w:proofErr w:type="spellStart"/>
      <w:r w:rsidRPr="003A1AAF">
        <w:rPr>
          <w:rFonts w:ascii="Times New Roman" w:hAnsi="Times New Roman" w:cs="Times New Roman"/>
          <w:sz w:val="40"/>
          <w:szCs w:val="40"/>
        </w:rPr>
        <w:t>notificarea</w:t>
      </w:r>
      <w:proofErr w:type="spellEnd"/>
      <w:r w:rsidRPr="003A1AAF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40"/>
          <w:szCs w:val="40"/>
        </w:rPr>
        <w:t>intenţiei</w:t>
      </w:r>
      <w:proofErr w:type="spellEnd"/>
      <w:r w:rsidRPr="003A1AAF">
        <w:rPr>
          <w:rFonts w:ascii="Times New Roman" w:hAnsi="Times New Roman" w:cs="Times New Roman"/>
          <w:sz w:val="40"/>
          <w:szCs w:val="40"/>
        </w:rPr>
        <w:t xml:space="preserve"> de a </w:t>
      </w:r>
      <w:proofErr w:type="spellStart"/>
      <w:r w:rsidRPr="003A1AAF">
        <w:rPr>
          <w:rFonts w:ascii="Times New Roman" w:hAnsi="Times New Roman" w:cs="Times New Roman"/>
          <w:sz w:val="40"/>
          <w:szCs w:val="40"/>
        </w:rPr>
        <w:t>pleca</w:t>
      </w:r>
      <w:proofErr w:type="spellEnd"/>
      <w:r w:rsidRPr="003A1AAF">
        <w:rPr>
          <w:rFonts w:ascii="Times New Roman" w:hAnsi="Times New Roman" w:cs="Times New Roman"/>
          <w:sz w:val="40"/>
          <w:szCs w:val="40"/>
        </w:rPr>
        <w:t xml:space="preserve"> la </w:t>
      </w:r>
      <w:proofErr w:type="spellStart"/>
      <w:r w:rsidRPr="003A1AAF">
        <w:rPr>
          <w:rFonts w:ascii="Times New Roman" w:hAnsi="Times New Roman" w:cs="Times New Roman"/>
          <w:sz w:val="40"/>
          <w:szCs w:val="40"/>
        </w:rPr>
        <w:t>muncă</w:t>
      </w:r>
      <w:proofErr w:type="spellEnd"/>
      <w:r w:rsidRPr="003A1AAF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40"/>
          <w:szCs w:val="40"/>
        </w:rPr>
        <w:t>ȋn</w:t>
      </w:r>
      <w:proofErr w:type="spellEnd"/>
      <w:r w:rsidRPr="003A1AAF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40"/>
          <w:szCs w:val="40"/>
        </w:rPr>
        <w:t>străinătate</w:t>
      </w:r>
      <w:proofErr w:type="spellEnd"/>
      <w:r w:rsidRPr="003A1AAF">
        <w:rPr>
          <w:rFonts w:ascii="Times New Roman" w:hAnsi="Times New Roman" w:cs="Times New Roman"/>
          <w:sz w:val="40"/>
          <w:szCs w:val="40"/>
        </w:rPr>
        <w:t>:</w:t>
      </w:r>
    </w:p>
    <w:p w:rsidR="003A1AAF" w:rsidRDefault="003A1AAF" w:rsidP="003A1AAF"/>
    <w:p w:rsidR="003A1AAF" w:rsidRPr="003A1AAF" w:rsidRDefault="003A1AAF" w:rsidP="003A1AAF">
      <w:pPr>
        <w:ind w:right="-13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1AAF">
        <w:rPr>
          <w:rFonts w:ascii="Times New Roman" w:hAnsi="Times New Roman" w:cs="Times New Roman"/>
          <w:sz w:val="24"/>
          <w:szCs w:val="24"/>
        </w:rPr>
        <w:t>Acte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notificarea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intenţiei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pleca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muncă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ȋn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străinătate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>:</w:t>
      </w:r>
    </w:p>
    <w:p w:rsidR="003A1AAF" w:rsidRPr="003A1AAF" w:rsidRDefault="003A1AAF" w:rsidP="003A1AAF">
      <w:pPr>
        <w:ind w:right="-138"/>
        <w:jc w:val="both"/>
        <w:rPr>
          <w:rFonts w:ascii="Times New Roman" w:hAnsi="Times New Roman" w:cs="Times New Roman"/>
          <w:sz w:val="24"/>
          <w:szCs w:val="24"/>
        </w:rPr>
      </w:pPr>
      <w:r w:rsidRPr="003A1AA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Copii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actul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actele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identitate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părintelui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unic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ȋntreţinător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părinţilor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1AAF"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plece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muncă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ȋn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străinătate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>;</w:t>
      </w:r>
    </w:p>
    <w:p w:rsidR="003A1AAF" w:rsidRPr="003A1AAF" w:rsidRDefault="003A1AAF" w:rsidP="003A1AAF">
      <w:pPr>
        <w:ind w:right="-138"/>
        <w:jc w:val="both"/>
        <w:rPr>
          <w:rFonts w:ascii="Times New Roman" w:hAnsi="Times New Roman" w:cs="Times New Roman"/>
          <w:sz w:val="24"/>
          <w:szCs w:val="24"/>
        </w:rPr>
      </w:pPr>
      <w:r w:rsidRPr="003A1AA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Copie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actul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actele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naştere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copilului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copiilor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lăsaţi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ȋn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1AAF">
        <w:rPr>
          <w:rFonts w:ascii="Times New Roman" w:hAnsi="Times New Roman" w:cs="Times New Roman"/>
          <w:sz w:val="24"/>
          <w:szCs w:val="24"/>
        </w:rPr>
        <w:t>ţară</w:t>
      </w:r>
      <w:proofErr w:type="spellEnd"/>
      <w:proofErr w:type="gramEnd"/>
      <w:r w:rsidRPr="003A1AAF">
        <w:rPr>
          <w:rFonts w:ascii="Times New Roman" w:hAnsi="Times New Roman" w:cs="Times New Roman"/>
          <w:sz w:val="24"/>
          <w:szCs w:val="24"/>
        </w:rPr>
        <w:t>;</w:t>
      </w:r>
      <w:bookmarkStart w:id="0" w:name="_GoBack"/>
      <w:bookmarkEnd w:id="0"/>
    </w:p>
    <w:p w:rsidR="003A1AAF" w:rsidRPr="003A1AAF" w:rsidRDefault="003A1AAF" w:rsidP="003A1AAF">
      <w:pPr>
        <w:ind w:right="-138"/>
        <w:jc w:val="both"/>
        <w:rPr>
          <w:rFonts w:ascii="Times New Roman" w:hAnsi="Times New Roman" w:cs="Times New Roman"/>
          <w:sz w:val="24"/>
          <w:szCs w:val="24"/>
        </w:rPr>
      </w:pPr>
      <w:r w:rsidRPr="003A1AA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Copie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judecătorească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divorţ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Certificat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deces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1AAF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3A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3A1AAF">
        <w:rPr>
          <w:rFonts w:ascii="Times New Roman" w:hAnsi="Times New Roman" w:cs="Times New Roman"/>
          <w:sz w:val="24"/>
          <w:szCs w:val="24"/>
        </w:rPr>
        <w:t>).</w:t>
      </w:r>
    </w:p>
    <w:p w:rsidR="000B5B84" w:rsidRPr="003A1AAF" w:rsidRDefault="003A1AAF" w:rsidP="003A1AAF">
      <w:pPr>
        <w:ind w:right="-13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3A1AAF">
        <w:rPr>
          <w:rFonts w:ascii="Times New Roman" w:hAnsi="Times New Roman" w:cs="Times New Roman"/>
          <w:b/>
          <w:sz w:val="24"/>
          <w:szCs w:val="24"/>
        </w:rPr>
        <w:t>Menţionăm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că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dovada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eliberată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serviciul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public de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asistenţă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social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nu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se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constituie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ȋn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ȋmputernicire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acordată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persoanei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ȋn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grija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căreia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rămân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copii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a-I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repre</w:t>
      </w:r>
      <w:r>
        <w:rPr>
          <w:rFonts w:ascii="Times New Roman" w:hAnsi="Times New Roman" w:cs="Times New Roman"/>
          <w:b/>
          <w:sz w:val="24"/>
          <w:szCs w:val="24"/>
        </w:rPr>
        <w:t>zenta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Este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obligatorie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</w:t>
      </w:r>
      <w:r w:rsidRPr="003A1AAF">
        <w:rPr>
          <w:rFonts w:ascii="Times New Roman" w:hAnsi="Times New Roman" w:cs="Times New Roman"/>
          <w:b/>
          <w:sz w:val="24"/>
          <w:szCs w:val="24"/>
        </w:rPr>
        <w:t>onfirmarea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persoanei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ȋn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grija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căreia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3A1AAF">
        <w:rPr>
          <w:rFonts w:ascii="Times New Roman" w:hAnsi="Times New Roman" w:cs="Times New Roman"/>
          <w:b/>
          <w:sz w:val="24"/>
          <w:szCs w:val="24"/>
        </w:rPr>
        <w:t>va</w:t>
      </w:r>
      <w:proofErr w:type="spellEnd"/>
      <w:proofErr w:type="gram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rămâne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copilul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către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instanţa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judecată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sentinţa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asigurând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delegarea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autorităţii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parentale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pe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o </w:t>
      </w:r>
      <w:proofErr w:type="spellStart"/>
      <w:r w:rsidRPr="003A1AAF">
        <w:rPr>
          <w:rFonts w:ascii="Times New Roman" w:hAnsi="Times New Roman" w:cs="Times New Roman"/>
          <w:b/>
          <w:sz w:val="24"/>
          <w:szCs w:val="24"/>
        </w:rPr>
        <w:t>perioadă</w:t>
      </w:r>
      <w:proofErr w:type="spellEnd"/>
      <w:r w:rsidRPr="003A1AAF">
        <w:rPr>
          <w:rFonts w:ascii="Times New Roman" w:hAnsi="Times New Roman" w:cs="Times New Roman"/>
          <w:b/>
          <w:sz w:val="24"/>
          <w:szCs w:val="24"/>
        </w:rPr>
        <w:t xml:space="preserve"> de maxim 1 an</w:t>
      </w:r>
      <w:r w:rsidRPr="003A1AAF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0B5B84" w:rsidRPr="003A1AAF" w:rsidSect="003A1AAF">
      <w:headerReference w:type="default" r:id="rId7"/>
      <w:pgSz w:w="12240" w:h="15840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868" w:rsidRDefault="003D3868" w:rsidP="003A1AAF">
      <w:pPr>
        <w:spacing w:after="0" w:line="240" w:lineRule="auto"/>
      </w:pPr>
      <w:r>
        <w:separator/>
      </w:r>
    </w:p>
  </w:endnote>
  <w:endnote w:type="continuationSeparator" w:id="0">
    <w:p w:rsidR="003D3868" w:rsidRDefault="003D3868" w:rsidP="003A1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868" w:rsidRDefault="003D3868" w:rsidP="003A1AAF">
      <w:pPr>
        <w:spacing w:after="0" w:line="240" w:lineRule="auto"/>
      </w:pPr>
      <w:r>
        <w:separator/>
      </w:r>
    </w:p>
  </w:footnote>
  <w:footnote w:type="continuationSeparator" w:id="0">
    <w:p w:rsidR="003D3868" w:rsidRDefault="003D3868" w:rsidP="003A1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AAF" w:rsidRPr="003A1AAF" w:rsidRDefault="003A1AAF" w:rsidP="003A1AAF">
    <w:pPr>
      <w:pBdr>
        <w:bottom w:val="thickThinSmallGap" w:sz="24" w:space="1" w:color="622423"/>
      </w:pBdr>
      <w:tabs>
        <w:tab w:val="center" w:pos="4680"/>
        <w:tab w:val="right" w:pos="9360"/>
      </w:tabs>
      <w:spacing w:after="0" w:line="240" w:lineRule="auto"/>
      <w:rPr>
        <w:rFonts w:ascii="Cambria" w:eastAsia="Times New Roman" w:hAnsi="Cambria" w:cs="Times New Roman"/>
        <w:sz w:val="32"/>
        <w:szCs w:val="32"/>
      </w:rPr>
    </w:pPr>
    <w:r w:rsidRPr="003A1AAF">
      <w:rPr>
        <w:rFonts w:ascii="Times New Roman" w:eastAsia="Times New Roman" w:hAnsi="Times New Roman" w:cs="Times New Roman"/>
        <w:sz w:val="28"/>
        <w:szCs w:val="28"/>
        <w:lang w:val="ro-RO"/>
      </w:rPr>
      <w:t xml:space="preserve">   </w:t>
    </w: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393759C8" wp14:editId="1B7C0F72">
          <wp:extent cx="438150" cy="657225"/>
          <wp:effectExtent l="0" t="0" r="0" b="9525"/>
          <wp:docPr id="2" name="Imagine 2" descr="Image result for stema romani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Image result for stema romanie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A1AAF">
      <w:rPr>
        <w:rFonts w:ascii="Times New Roman" w:eastAsia="Times New Roman" w:hAnsi="Times New Roman" w:cs="Times New Roman"/>
        <w:sz w:val="28"/>
        <w:szCs w:val="28"/>
        <w:lang w:val="ro-RO"/>
      </w:rPr>
      <w:t xml:space="preserve">                PRIM</w:t>
    </w:r>
    <w:r w:rsidRPr="003A1AAF">
      <w:rPr>
        <w:rFonts w:ascii="Times New Roman" w:eastAsia="Times New Roman" w:hAnsi="Times New Roman" w:cs="Times New Roman"/>
        <w:sz w:val="32"/>
        <w:szCs w:val="20"/>
      </w:rPr>
      <w:t>Ă</w:t>
    </w:r>
    <w:r w:rsidRPr="003A1AAF">
      <w:rPr>
        <w:rFonts w:ascii="Times New Roman" w:eastAsia="Times New Roman" w:hAnsi="Times New Roman" w:cs="Times New Roman"/>
        <w:sz w:val="28"/>
        <w:szCs w:val="28"/>
        <w:lang w:val="ro-RO"/>
      </w:rPr>
      <w:t xml:space="preserve">RIA COMUNEI MOARA                       </w:t>
    </w:r>
    <w:r>
      <w:rPr>
        <w:rFonts w:ascii="Times New Roman" w:eastAsia="Times New Roman" w:hAnsi="Times New Roman" w:cs="Times New Roman"/>
        <w:noProof/>
        <w:sz w:val="28"/>
        <w:szCs w:val="28"/>
      </w:rPr>
      <w:drawing>
        <wp:inline distT="0" distB="0" distL="0" distR="0" wp14:anchorId="01694E54" wp14:editId="3FEE8BB0">
          <wp:extent cx="438150" cy="657225"/>
          <wp:effectExtent l="0" t="0" r="0" b="9525"/>
          <wp:docPr id="1" name="Imagine 1" descr="Emblema Comuna Mo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blema Comuna Moa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1AAF" w:rsidRDefault="003A1AAF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8E4"/>
    <w:rsid w:val="000B5B84"/>
    <w:rsid w:val="003A1AAF"/>
    <w:rsid w:val="003D3868"/>
    <w:rsid w:val="0060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3A1AAF"/>
    <w:rPr>
      <w:b/>
      <w:bCs/>
    </w:rPr>
  </w:style>
  <w:style w:type="paragraph" w:styleId="Antet">
    <w:name w:val="header"/>
    <w:basedOn w:val="Normal"/>
    <w:link w:val="AntetCaracter"/>
    <w:uiPriority w:val="99"/>
    <w:unhideWhenUsed/>
    <w:rsid w:val="003A1A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A1AAF"/>
  </w:style>
  <w:style w:type="paragraph" w:styleId="Subsol">
    <w:name w:val="footer"/>
    <w:basedOn w:val="Normal"/>
    <w:link w:val="SubsolCaracter"/>
    <w:uiPriority w:val="99"/>
    <w:unhideWhenUsed/>
    <w:rsid w:val="003A1A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A1AAF"/>
  </w:style>
  <w:style w:type="paragraph" w:styleId="TextnBalon">
    <w:name w:val="Balloon Text"/>
    <w:basedOn w:val="Normal"/>
    <w:link w:val="TextnBalonCaracter"/>
    <w:uiPriority w:val="99"/>
    <w:semiHidden/>
    <w:unhideWhenUsed/>
    <w:rsid w:val="003A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A1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3A1AAF"/>
    <w:rPr>
      <w:b/>
      <w:bCs/>
    </w:rPr>
  </w:style>
  <w:style w:type="paragraph" w:styleId="Antet">
    <w:name w:val="header"/>
    <w:basedOn w:val="Normal"/>
    <w:link w:val="AntetCaracter"/>
    <w:uiPriority w:val="99"/>
    <w:unhideWhenUsed/>
    <w:rsid w:val="003A1A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A1AAF"/>
  </w:style>
  <w:style w:type="paragraph" w:styleId="Subsol">
    <w:name w:val="footer"/>
    <w:basedOn w:val="Normal"/>
    <w:link w:val="SubsolCaracter"/>
    <w:uiPriority w:val="99"/>
    <w:unhideWhenUsed/>
    <w:rsid w:val="003A1A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A1AAF"/>
  </w:style>
  <w:style w:type="paragraph" w:styleId="TextnBalon">
    <w:name w:val="Balloon Text"/>
    <w:basedOn w:val="Normal"/>
    <w:link w:val="TextnBalonCaracter"/>
    <w:uiPriority w:val="99"/>
    <w:semiHidden/>
    <w:unhideWhenUsed/>
    <w:rsid w:val="003A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A1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7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Registratura</dc:creator>
  <cp:keywords/>
  <dc:description/>
  <cp:lastModifiedBy>Registratura</cp:lastModifiedBy>
  <cp:revision>2</cp:revision>
  <dcterms:created xsi:type="dcterms:W3CDTF">2019-01-11T07:15:00Z</dcterms:created>
  <dcterms:modified xsi:type="dcterms:W3CDTF">2019-01-11T07:24:00Z</dcterms:modified>
</cp:coreProperties>
</file>