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ind w:left="0"/>
        <w:rPr>
          <w:rFonts w:ascii="Times New Roman"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1910" w:h="16840"/>
          <w:pgMar w:top="520" w:bottom="280" w:left="1020" w:right="1020"/>
        </w:sectPr>
      </w:pPr>
    </w:p>
    <w:p>
      <w:pPr>
        <w:pStyle w:val="BodyText"/>
        <w:spacing w:before="3"/>
        <w:ind w:left="0"/>
        <w:rPr>
          <w:rFonts w:ascii="Times New Roman"/>
          <w:sz w:val="30"/>
        </w:rPr>
      </w:pPr>
    </w:p>
    <w:p>
      <w:pPr>
        <w:spacing w:before="0"/>
        <w:ind w:left="822" w:right="0" w:firstLine="0"/>
        <w:jc w:val="left"/>
        <w:rPr>
          <w:sz w:val="20"/>
        </w:rPr>
      </w:pPr>
      <w:r>
        <w:rPr/>
        <w:pict>
          <v:group style="position:absolute;margin-left:56.561001pt;margin-top:-24.853344pt;width:487.5pt;height:13.2pt;mso-position-horizontal-relative:page;mso-position-vertical-relative:paragraph;z-index:15729152" coordorigin="1131,-497" coordsize="9750,264">
            <v:rect style="position:absolute;left:1133;top:-498;width:9745;height:254" filled="true" fillcolor="#e6e6e6" stroked="false">
              <v:fill type="solid"/>
            </v:rect>
            <v:rect style="position:absolute;left:1133;top:-244;width:9745;height:9" filled="true" fillcolor="#000000" stroked="false">
              <v:fill type="solid"/>
            </v:rect>
            <v:rect style="position:absolute;left:1133;top:-244;width:9745;height:9" filled="false" stroked="true" strokeweight=".24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33;top:-498;width:9745;height:251" type="#_x0000_t202" filled="false" stroked="false">
              <v:textbox inset="0,0,0,0">
                <w:txbxContent>
                  <w:p>
                    <w:pPr>
                      <w:spacing w:line="251" w:lineRule="exact" w:before="0"/>
                      <w:ind w:left="0" w:right="104" w:firstLine="0"/>
                      <w:jc w:val="righ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F.1</w:t>
                    </w:r>
                  </w:p>
                </w:txbxContent>
              </v:textbox>
              <w10:wrap type="none"/>
            </v:shape>
            <w10:wrap type="none"/>
          </v:group>
        </w:pict>
      </w:r>
      <w:bookmarkStart w:name="anexa nr 1_1" w:id="1"/>
      <w:bookmarkEnd w:id="1"/>
      <w:r>
        <w:rPr/>
      </w:r>
      <w:r>
        <w:rPr>
          <w:sz w:val="20"/>
        </w:rPr>
        <w:t>Către,</w:t>
      </w:r>
    </w:p>
    <w:p>
      <w:pPr>
        <w:spacing w:before="3"/>
        <w:ind w:left="834" w:right="0" w:firstLine="0"/>
        <w:jc w:val="left"/>
        <w:rPr>
          <w:sz w:val="20"/>
        </w:rPr>
      </w:pPr>
      <w:r>
        <w:rPr>
          <w:w w:val="175"/>
          <w:sz w:val="20"/>
        </w:rPr>
        <w:t>……………………………………………………</w:t>
      </w:r>
    </w:p>
    <w:p>
      <w:pPr>
        <w:pStyle w:val="BodyText"/>
        <w:spacing w:before="2"/>
        <w:ind w:left="822"/>
      </w:pPr>
      <w:r>
        <w:rPr/>
        <w:t>[conducătorul</w:t>
      </w:r>
      <w:r>
        <w:rPr>
          <w:spacing w:val="-4"/>
        </w:rPr>
        <w:t> </w:t>
      </w:r>
      <w:r>
        <w:rPr/>
        <w:t>autorității</w:t>
      </w:r>
      <w:r>
        <w:rPr>
          <w:spacing w:val="-3"/>
        </w:rPr>
        <w:t> </w:t>
      </w:r>
      <w:r>
        <w:rPr/>
        <w:t>administrației</w:t>
      </w:r>
      <w:r>
        <w:rPr>
          <w:spacing w:val="-4"/>
        </w:rPr>
        <w:t> </w:t>
      </w:r>
      <w:r>
        <w:rPr/>
        <w:t>publice</w:t>
      </w:r>
      <w:r>
        <w:rPr>
          <w:spacing w:val="-3"/>
        </w:rPr>
        <w:t> </w:t>
      </w:r>
      <w:r>
        <w:rPr/>
        <w:t>emitente</w:t>
      </w:r>
      <w:r>
        <w:rPr>
          <w:spacing w:val="-4"/>
        </w:rPr>
        <w:t> </w:t>
      </w:r>
      <w:r>
        <w:rPr/>
        <w:t>*</w:t>
      </w:r>
      <w:r>
        <w:rPr>
          <w:vertAlign w:val="superscript"/>
        </w:rPr>
        <w:t>)</w:t>
      </w:r>
      <w:r>
        <w:rPr>
          <w:vertAlign w:val="baseline"/>
        </w:rPr>
        <w:t>]</w:t>
      </w:r>
    </w:p>
    <w:p>
      <w:pPr>
        <w:pStyle w:val="BodyText"/>
        <w:spacing w:before="4"/>
        <w:ind w:left="0"/>
        <w:rPr>
          <w:sz w:val="20"/>
        </w:rPr>
      </w:pPr>
    </w:p>
    <w:p>
      <w:pPr>
        <w:pStyle w:val="Heading1"/>
        <w:ind w:left="2659"/>
      </w:pPr>
      <w:r>
        <w:rPr/>
        <w:t>C</w:t>
      </w:r>
      <w:r>
        <w:rPr>
          <w:spacing w:val="-1"/>
        </w:rPr>
        <w:t> </w:t>
      </w:r>
      <w:r>
        <w:rPr/>
        <w:t>E R E</w:t>
      </w:r>
      <w:r>
        <w:rPr>
          <w:spacing w:val="-1"/>
        </w:rPr>
        <w:t> </w:t>
      </w:r>
      <w:r>
        <w:rPr/>
        <w:t>R E</w:t>
      </w:r>
    </w:p>
    <w:p>
      <w:pPr>
        <w:spacing w:before="0"/>
        <w:ind w:left="2721" w:right="2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pentru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emiterea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certificatului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urbanism</w:t>
      </w:r>
    </w:p>
    <w:p>
      <w:pPr>
        <w:spacing w:before="118"/>
        <w:ind w:left="82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(pag.1)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520" w:bottom="280" w:left="1020" w:right="1020"/>
          <w:cols w:num="2" w:equalWidth="0">
            <w:col w:w="7166" w:space="1129"/>
            <w:col w:w="1575"/>
          </w:cols>
        </w:sectPr>
      </w:pPr>
    </w:p>
    <w:p>
      <w:pPr>
        <w:spacing w:line="356" w:lineRule="exact" w:before="104"/>
        <w:ind w:left="975" w:right="0" w:firstLine="0"/>
        <w:jc w:val="center"/>
        <w:rPr>
          <w:sz w:val="18"/>
        </w:rPr>
      </w:pPr>
      <w:r>
        <w:rPr>
          <w:sz w:val="20"/>
        </w:rPr>
        <w:t>Subsemnatul</w:t>
      </w:r>
      <w:r>
        <w:rPr>
          <w:position w:val="15"/>
          <w:sz w:val="18"/>
        </w:rPr>
        <w:t>1)</w:t>
      </w:r>
    </w:p>
    <w:p>
      <w:pPr>
        <w:spacing w:line="115" w:lineRule="exact" w:before="0"/>
        <w:ind w:left="876" w:right="0" w:firstLine="0"/>
        <w:jc w:val="center"/>
        <w:rPr>
          <w:sz w:val="18"/>
        </w:rPr>
      </w:pPr>
      <w:r>
        <w:rPr>
          <w:sz w:val="18"/>
        </w:rPr>
        <w:t>2)</w:t>
      </w:r>
    </w:p>
    <w:p>
      <w:pPr>
        <w:spacing w:before="199"/>
        <w:ind w:left="23" w:right="0" w:firstLine="0"/>
        <w:jc w:val="left"/>
        <w:rPr>
          <w:sz w:val="20"/>
        </w:rPr>
      </w:pPr>
      <w:r>
        <w:rPr/>
        <w:br w:type="column"/>
      </w:r>
      <w:r>
        <w:rPr>
          <w:w w:val="150"/>
          <w:sz w:val="20"/>
        </w:rPr>
        <w:t>………………………….…………………….</w:t>
      </w:r>
      <w:r>
        <w:rPr>
          <w:spacing w:val="15"/>
          <w:w w:val="150"/>
          <w:sz w:val="20"/>
        </w:rPr>
        <w:t> </w:t>
      </w:r>
      <w:r>
        <w:rPr>
          <w:w w:val="110"/>
          <w:sz w:val="20"/>
        </w:rPr>
        <w:t>,</w:t>
      </w:r>
      <w:r>
        <w:rPr>
          <w:spacing w:val="36"/>
          <w:w w:val="110"/>
          <w:sz w:val="20"/>
        </w:rPr>
        <w:t> </w:t>
      </w:r>
      <w:r>
        <w:rPr>
          <w:w w:val="110"/>
          <w:sz w:val="20"/>
        </w:rPr>
        <w:t>CNP</w:t>
      </w:r>
      <w:r>
        <w:rPr>
          <w:spacing w:val="42"/>
          <w:w w:val="110"/>
          <w:sz w:val="20"/>
        </w:rPr>
        <w:t> </w:t>
      </w:r>
      <w:r>
        <w:rPr>
          <w:w w:val="110"/>
          <w:sz w:val="24"/>
        </w:rPr>
        <w:t>I_I_I_I_I_I_I_I_I_I_I_I_I_I</w:t>
      </w:r>
      <w:r>
        <w:rPr>
          <w:w w:val="110"/>
          <w:sz w:val="20"/>
        </w:rPr>
        <w:t>,</w:t>
      </w:r>
      <w:r>
        <w:rPr>
          <w:spacing w:val="37"/>
          <w:w w:val="110"/>
          <w:sz w:val="20"/>
        </w:rPr>
        <w:t> </w:t>
      </w:r>
      <w:r>
        <w:rPr>
          <w:w w:val="110"/>
          <w:sz w:val="20"/>
        </w:rPr>
        <w:t>cu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520" w:bottom="280" w:left="1020" w:right="1020"/>
          <w:cols w:num="2" w:equalWidth="0">
            <w:col w:w="2315" w:space="40"/>
            <w:col w:w="7515"/>
          </w:cols>
        </w:sectPr>
      </w:pPr>
    </w:p>
    <w:p>
      <w:pPr>
        <w:tabs>
          <w:tab w:pos="1759" w:val="left" w:leader="none"/>
          <w:tab w:pos="9686" w:val="left" w:leader="dot"/>
        </w:tabs>
        <w:spacing w:line="212" w:lineRule="exact" w:before="17"/>
        <w:ind w:left="114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domiciliul/sediul</w:t>
        <w:tab/>
      </w:r>
      <w:r>
        <w:rPr>
          <w:w w:val="110"/>
          <w:sz w:val="20"/>
        </w:rPr>
        <w:t>în</w:t>
      </w:r>
      <w:r>
        <w:rPr>
          <w:spacing w:val="18"/>
          <w:w w:val="110"/>
          <w:sz w:val="20"/>
        </w:rPr>
        <w:t> </w:t>
      </w:r>
      <w:r>
        <w:rPr>
          <w:w w:val="110"/>
          <w:sz w:val="20"/>
        </w:rPr>
        <w:t>județul</w:t>
      </w:r>
      <w:r>
        <w:rPr>
          <w:spacing w:val="19"/>
          <w:w w:val="110"/>
          <w:sz w:val="20"/>
        </w:rPr>
        <w:t> </w:t>
      </w:r>
      <w:r>
        <w:rPr>
          <w:w w:val="145"/>
          <w:sz w:val="20"/>
        </w:rPr>
        <w:t>…….…………………..……,</w:t>
      </w:r>
      <w:r>
        <w:rPr>
          <w:spacing w:val="1"/>
          <w:w w:val="145"/>
          <w:sz w:val="20"/>
        </w:rPr>
        <w:t> </w:t>
      </w:r>
      <w:r>
        <w:rPr>
          <w:w w:val="110"/>
          <w:sz w:val="20"/>
        </w:rPr>
        <w:t>municipiul/oraçul/comuna</w:t>
        <w:tab/>
        <w:t>,</w:t>
      </w:r>
    </w:p>
    <w:p>
      <w:pPr>
        <w:tabs>
          <w:tab w:pos="9640" w:val="left" w:leader="dot"/>
        </w:tabs>
        <w:spacing w:line="244" w:lineRule="auto" w:before="18"/>
        <w:ind w:left="114" w:right="117" w:firstLine="0"/>
        <w:jc w:val="both"/>
        <w:rPr>
          <w:sz w:val="20"/>
        </w:rPr>
      </w:pPr>
      <w:r>
        <w:rPr>
          <w:w w:val="120"/>
          <w:sz w:val="20"/>
        </w:rPr>
        <w:t>satul </w:t>
      </w:r>
      <w:r>
        <w:rPr>
          <w:w w:val="145"/>
          <w:sz w:val="20"/>
        </w:rPr>
        <w:t>……..…………………….., </w:t>
      </w:r>
      <w:r>
        <w:rPr>
          <w:w w:val="120"/>
          <w:sz w:val="20"/>
        </w:rPr>
        <w:t>sectorul …., cod poçtal </w:t>
      </w:r>
      <w:r>
        <w:rPr>
          <w:w w:val="145"/>
          <w:sz w:val="20"/>
        </w:rPr>
        <w:t>…………….., </w:t>
      </w:r>
      <w:r>
        <w:rPr>
          <w:w w:val="120"/>
          <w:sz w:val="20"/>
        </w:rPr>
        <w:t>str. </w:t>
      </w:r>
      <w:r>
        <w:rPr>
          <w:w w:val="145"/>
          <w:sz w:val="20"/>
        </w:rPr>
        <w:t>…………………………….. </w:t>
      </w:r>
      <w:r>
        <w:rPr>
          <w:w w:val="120"/>
          <w:sz w:val="20"/>
        </w:rPr>
        <w:t>nr. </w:t>
      </w:r>
      <w:r>
        <w:rPr>
          <w:w w:val="145"/>
          <w:sz w:val="20"/>
        </w:rPr>
        <w:t>……,</w:t>
      </w:r>
      <w:r>
        <w:rPr>
          <w:spacing w:val="1"/>
          <w:w w:val="145"/>
          <w:sz w:val="20"/>
        </w:rPr>
        <w:t> </w:t>
      </w:r>
      <w:r>
        <w:rPr>
          <w:w w:val="120"/>
          <w:sz w:val="20"/>
        </w:rPr>
        <w:t>bl.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…..,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sc.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….,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et.</w:t>
      </w:r>
      <w:r>
        <w:rPr>
          <w:spacing w:val="-11"/>
          <w:w w:val="120"/>
          <w:sz w:val="20"/>
        </w:rPr>
        <w:t> </w:t>
      </w:r>
      <w:r>
        <w:rPr>
          <w:w w:val="120"/>
          <w:sz w:val="20"/>
        </w:rPr>
        <w:t>….,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ap.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…..,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telefon/fax</w:t>
      </w:r>
      <w:r>
        <w:rPr>
          <w:spacing w:val="-13"/>
          <w:w w:val="120"/>
          <w:sz w:val="20"/>
        </w:rPr>
        <w:t> </w:t>
      </w:r>
      <w:r>
        <w:rPr>
          <w:w w:val="125"/>
          <w:sz w:val="20"/>
        </w:rPr>
        <w:t>……………….,</w:t>
      </w:r>
      <w:r>
        <w:rPr>
          <w:spacing w:val="-16"/>
          <w:w w:val="125"/>
          <w:sz w:val="20"/>
        </w:rPr>
        <w:t> </w:t>
      </w:r>
      <w:r>
        <w:rPr>
          <w:w w:val="120"/>
          <w:sz w:val="20"/>
        </w:rPr>
        <w:t>e-mail</w:t>
        <w:tab/>
        <w:t>,</w:t>
      </w:r>
    </w:p>
    <w:p>
      <w:pPr>
        <w:tabs>
          <w:tab w:pos="9498" w:val="left" w:leader="dot"/>
        </w:tabs>
        <w:spacing w:line="225" w:lineRule="exact" w:before="0"/>
        <w:ind w:left="822" w:right="0" w:firstLine="0"/>
        <w:jc w:val="both"/>
        <w:rPr>
          <w:sz w:val="20"/>
        </w:rPr>
      </w:pPr>
      <w:r>
        <w:rPr>
          <w:w w:val="110"/>
          <w:sz w:val="20"/>
        </w:rPr>
        <w:t>în</w:t>
      </w:r>
      <w:r>
        <w:rPr>
          <w:spacing w:val="25"/>
          <w:w w:val="110"/>
          <w:sz w:val="20"/>
        </w:rPr>
        <w:t> </w:t>
      </w:r>
      <w:r>
        <w:rPr>
          <w:w w:val="110"/>
          <w:sz w:val="20"/>
        </w:rPr>
        <w:t>calitate</w:t>
      </w:r>
      <w:r>
        <w:rPr>
          <w:spacing w:val="26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26"/>
          <w:w w:val="110"/>
          <w:sz w:val="20"/>
        </w:rPr>
        <w:t> </w:t>
      </w:r>
      <w:r>
        <w:rPr>
          <w:w w:val="110"/>
          <w:sz w:val="20"/>
        </w:rPr>
        <w:t>/reprezentant</w:t>
      </w:r>
      <w:r>
        <w:rPr>
          <w:spacing w:val="27"/>
          <w:w w:val="110"/>
          <w:sz w:val="20"/>
        </w:rPr>
        <w:t> </w:t>
      </w:r>
      <w:r>
        <w:rPr>
          <w:w w:val="110"/>
          <w:sz w:val="20"/>
        </w:rPr>
        <w:t>al</w:t>
      </w:r>
      <w:r>
        <w:rPr>
          <w:spacing w:val="27"/>
          <w:w w:val="110"/>
          <w:sz w:val="20"/>
        </w:rPr>
        <w:t> </w:t>
      </w:r>
      <w:r>
        <w:rPr>
          <w:w w:val="135"/>
          <w:sz w:val="20"/>
        </w:rPr>
        <w:t>……………………………...………..CUI</w:t>
        <w:tab/>
      </w:r>
      <w:r>
        <w:rPr>
          <w:w w:val="110"/>
          <w:sz w:val="20"/>
        </w:rPr>
        <w:t>,</w:t>
      </w:r>
    </w:p>
    <w:p>
      <w:pPr>
        <w:spacing w:line="244" w:lineRule="auto" w:before="2"/>
        <w:ind w:left="114" w:right="116" w:firstLine="708"/>
        <w:jc w:val="both"/>
        <w:rPr>
          <w:sz w:val="20"/>
        </w:rPr>
      </w:pPr>
      <w:r>
        <w:rPr>
          <w:w w:val="105"/>
          <w:sz w:val="20"/>
        </w:rPr>
        <w:t>în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conformitate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cu prevederile Legii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nr.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50/1991,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privind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autorizarea executării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lucrărilor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> </w:t>
      </w:r>
      <w:r>
        <w:rPr>
          <w:sz w:val="20"/>
        </w:rPr>
        <w:t>construcții, republicată, cu modificările çi completările ulterioare, solicit emiterea certificatului de urbanism în</w:t>
      </w:r>
      <w:r>
        <w:rPr>
          <w:spacing w:val="1"/>
          <w:sz w:val="20"/>
        </w:rPr>
        <w:t> </w:t>
      </w:r>
      <w:r>
        <w:rPr>
          <w:w w:val="105"/>
          <w:sz w:val="20"/>
        </w:rPr>
        <w:t>scopul</w:t>
      </w:r>
      <w:r>
        <w:rPr>
          <w:rFonts w:ascii="Arial" w:hAnsi="Arial"/>
          <w:b/>
          <w:w w:val="105"/>
          <w:position w:val="9"/>
          <w:sz w:val="10"/>
        </w:rPr>
        <w:t>**</w:t>
      </w:r>
      <w:r>
        <w:rPr>
          <w:w w:val="105"/>
          <w:position w:val="8"/>
          <w:sz w:val="11"/>
        </w:rPr>
        <w:t>)          </w:t>
      </w:r>
      <w:r>
        <w:rPr>
          <w:spacing w:val="23"/>
          <w:w w:val="105"/>
          <w:position w:val="8"/>
          <w:sz w:val="11"/>
        </w:rPr>
        <w:t> </w:t>
      </w:r>
      <w:r>
        <w:rPr>
          <w:w w:val="105"/>
          <w:sz w:val="20"/>
        </w:rPr>
        <w:t>:          </w:t>
      </w:r>
      <w:r>
        <w:rPr>
          <w:spacing w:val="24"/>
          <w:w w:val="105"/>
          <w:sz w:val="20"/>
        </w:rPr>
        <w:t> </w:t>
      </w:r>
      <w:r>
        <w:rPr>
          <w:w w:val="155"/>
          <w:sz w:val="20"/>
        </w:rPr>
        <w:t>……………………………………………………………………………………………………………...……</w:t>
      </w:r>
    </w:p>
    <w:p>
      <w:pPr>
        <w:spacing w:line="223" w:lineRule="exact" w:before="0"/>
        <w:ind w:left="114" w:right="0" w:firstLine="0"/>
        <w:jc w:val="left"/>
        <w:rPr>
          <w:sz w:val="20"/>
        </w:rPr>
      </w:pPr>
      <w:r>
        <w:rPr>
          <w:w w:val="175"/>
          <w:sz w:val="20"/>
        </w:rPr>
        <w:t>………………………………………………………………………………………………………………………………</w:t>
      </w:r>
    </w:p>
    <w:p>
      <w:pPr>
        <w:spacing w:line="215" w:lineRule="exact" w:before="4"/>
        <w:ind w:left="114" w:right="0" w:firstLine="0"/>
        <w:jc w:val="left"/>
        <w:rPr>
          <w:sz w:val="20"/>
        </w:rPr>
      </w:pPr>
      <w:r>
        <w:rPr>
          <w:w w:val="175"/>
          <w:sz w:val="20"/>
        </w:rPr>
        <w:t>………………………………………………………………………………………………………………………………</w:t>
      </w:r>
    </w:p>
    <w:p>
      <w:pPr>
        <w:spacing w:after="0" w:line="215" w:lineRule="exact"/>
        <w:jc w:val="left"/>
        <w:rPr>
          <w:sz w:val="20"/>
        </w:rPr>
        <w:sectPr>
          <w:type w:val="continuous"/>
          <w:pgSz w:w="11910" w:h="16840"/>
          <w:pgMar w:top="520" w:bottom="280" w:left="1020" w:right="1020"/>
        </w:sectPr>
      </w:pPr>
    </w:p>
    <w:p>
      <w:pPr>
        <w:pStyle w:val="Heading2"/>
        <w:numPr>
          <w:ilvl w:val="0"/>
          <w:numId w:val="1"/>
        </w:numPr>
        <w:tabs>
          <w:tab w:pos="442" w:val="left" w:leader="none"/>
        </w:tabs>
        <w:spacing w:line="240" w:lineRule="auto" w:before="12" w:after="0"/>
        <w:ind w:left="114" w:right="41" w:firstLine="0"/>
        <w:jc w:val="both"/>
      </w:pPr>
      <w:r>
        <w:rPr/>
        <w:t>1.</w:t>
      </w:r>
      <w:r>
        <w:rPr>
          <w:spacing w:val="1"/>
        </w:rPr>
        <w:t> </w:t>
      </w:r>
      <w:r>
        <w:rPr/>
        <w:t>Elaborarea</w:t>
      </w:r>
      <w:r>
        <w:rPr>
          <w:spacing w:val="1"/>
        </w:rPr>
        <w:t> </w:t>
      </w:r>
      <w:r>
        <w:rPr/>
        <w:t>documentaţiei</w:t>
      </w:r>
      <w:r>
        <w:rPr>
          <w:spacing w:val="1"/>
        </w:rPr>
        <w:t> </w:t>
      </w:r>
      <w:r>
        <w:rPr/>
        <w:t>pentru</w:t>
      </w:r>
      <w:r>
        <w:rPr>
          <w:spacing w:val="1"/>
        </w:rPr>
        <w:t> </w:t>
      </w:r>
      <w:r>
        <w:rPr/>
        <w:t>autorizarea</w:t>
      </w:r>
      <w:r>
        <w:rPr>
          <w:spacing w:val="-42"/>
        </w:rPr>
        <w:t> </w:t>
      </w:r>
      <w:r>
        <w:rPr/>
        <w:t>executării</w:t>
      </w:r>
      <w:r>
        <w:rPr>
          <w:spacing w:val="1"/>
        </w:rPr>
        <w:t> </w:t>
      </w:r>
      <w:r>
        <w:rPr/>
        <w:t>lucrărilor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construcţii,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conformitate</w:t>
      </w:r>
      <w:r>
        <w:rPr>
          <w:spacing w:val="1"/>
        </w:rPr>
        <w:t> </w:t>
      </w:r>
      <w:r>
        <w:rPr/>
        <w:t>cu</w:t>
      </w:r>
      <w:r>
        <w:rPr>
          <w:spacing w:val="1"/>
        </w:rPr>
        <w:t> </w:t>
      </w:r>
      <w:r>
        <w:rPr/>
        <w:t>prevederile art.3</w:t>
      </w:r>
      <w:r>
        <w:rPr>
          <w:spacing w:val="-1"/>
        </w:rPr>
        <w:t> </w:t>
      </w:r>
      <w:r>
        <w:rPr/>
        <w:t>alin.(1)</w:t>
      </w:r>
      <w:r>
        <w:rPr>
          <w:spacing w:val="2"/>
        </w:rPr>
        <w:t> </w:t>
      </w:r>
      <w:r>
        <w:rPr/>
        <w:t>din</w:t>
      </w:r>
      <w:r>
        <w:rPr>
          <w:spacing w:val="-2"/>
        </w:rPr>
        <w:t> </w:t>
      </w:r>
      <w:r>
        <w:rPr/>
        <w:t>Lege, privind:</w:t>
      </w:r>
    </w:p>
    <w:p>
      <w:pPr>
        <w:pStyle w:val="ListParagraph"/>
        <w:numPr>
          <w:ilvl w:val="1"/>
          <w:numId w:val="1"/>
        </w:numPr>
        <w:tabs>
          <w:tab w:pos="1067" w:val="left" w:leader="none"/>
        </w:tabs>
        <w:spacing w:line="184" w:lineRule="exact" w:before="0" w:after="0"/>
        <w:ind w:left="1066" w:right="0" w:hanging="233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1.1.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Lucrări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construire</w:t>
      </w:r>
    </w:p>
    <w:p>
      <w:pPr>
        <w:pStyle w:val="Heading2"/>
        <w:numPr>
          <w:ilvl w:val="1"/>
          <w:numId w:val="1"/>
        </w:numPr>
        <w:tabs>
          <w:tab w:pos="1067" w:val="left" w:leader="none"/>
        </w:tabs>
        <w:spacing w:line="184" w:lineRule="exact" w:before="0" w:after="0"/>
        <w:ind w:left="1066" w:right="0" w:hanging="233"/>
        <w:jc w:val="both"/>
      </w:pPr>
      <w:r>
        <w:rPr/>
        <w:t>1.2.</w:t>
      </w:r>
      <w:r>
        <w:rPr>
          <w:spacing w:val="-7"/>
        </w:rPr>
        <w:t> </w:t>
      </w:r>
      <w:r>
        <w:rPr/>
        <w:t>Lucrări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desfiinţare</w:t>
      </w:r>
    </w:p>
    <w:p>
      <w:pPr>
        <w:pStyle w:val="ListParagraph"/>
        <w:numPr>
          <w:ilvl w:val="1"/>
          <w:numId w:val="1"/>
        </w:numPr>
        <w:tabs>
          <w:tab w:pos="1034" w:val="left" w:leader="none"/>
        </w:tabs>
        <w:spacing w:line="242" w:lineRule="auto" w:before="3" w:after="0"/>
        <w:ind w:left="114" w:right="38" w:firstLine="719"/>
        <w:jc w:val="both"/>
        <w:rPr>
          <w:sz w:val="16"/>
        </w:rPr>
      </w:pPr>
      <w:r>
        <w:rPr>
          <w:sz w:val="16"/>
        </w:rPr>
        <w:t>a) lucrări de construire, reconstruire, consolidare,</w:t>
      </w:r>
      <w:r>
        <w:rPr>
          <w:spacing w:val="1"/>
          <w:sz w:val="16"/>
        </w:rPr>
        <w:t> </w:t>
      </w:r>
      <w:r>
        <w:rPr>
          <w:sz w:val="16"/>
        </w:rPr>
        <w:t>modificare, extindere, reabilitare, schimbare de destinație sau</w:t>
      </w:r>
      <w:r>
        <w:rPr>
          <w:spacing w:val="1"/>
          <w:sz w:val="16"/>
        </w:rPr>
        <w:t> </w:t>
      </w:r>
      <w:r>
        <w:rPr>
          <w:sz w:val="16"/>
        </w:rPr>
        <w:t>de reparare a construcțiilor de orice fel, precum çi a instalațiilor</w:t>
      </w:r>
      <w:r>
        <w:rPr>
          <w:spacing w:val="-40"/>
          <w:sz w:val="16"/>
        </w:rPr>
        <w:t> </w:t>
      </w:r>
      <w:r>
        <w:rPr>
          <w:sz w:val="16"/>
        </w:rPr>
        <w:t>aferente acestora, cu excepția celor prevăzute la art.12 din</w:t>
      </w:r>
      <w:r>
        <w:rPr>
          <w:spacing w:val="1"/>
          <w:sz w:val="16"/>
        </w:rPr>
        <w:t> </w:t>
      </w:r>
      <w:r>
        <w:rPr>
          <w:sz w:val="16"/>
        </w:rPr>
        <w:t>Legea</w:t>
      </w:r>
      <w:r>
        <w:rPr>
          <w:spacing w:val="2"/>
          <w:sz w:val="16"/>
        </w:rPr>
        <w:t> </w:t>
      </w:r>
      <w:r>
        <w:rPr>
          <w:sz w:val="16"/>
        </w:rPr>
        <w:t>nr.50/1991;</w:t>
      </w:r>
    </w:p>
    <w:p>
      <w:pPr>
        <w:pStyle w:val="ListParagraph"/>
        <w:numPr>
          <w:ilvl w:val="1"/>
          <w:numId w:val="1"/>
        </w:numPr>
        <w:tabs>
          <w:tab w:pos="1062" w:val="left" w:leader="none"/>
        </w:tabs>
        <w:spacing w:line="244" w:lineRule="auto" w:before="4" w:after="0"/>
        <w:ind w:left="114" w:right="38" w:firstLine="719"/>
        <w:jc w:val="both"/>
        <w:rPr>
          <w:sz w:val="16"/>
        </w:rPr>
      </w:pPr>
      <w:r>
        <w:rPr>
          <w:sz w:val="16"/>
        </w:rPr>
        <w:t>b) lucrări de construire, reconstruire, extindere,</w:t>
      </w:r>
      <w:r>
        <w:rPr>
          <w:spacing w:val="1"/>
          <w:sz w:val="16"/>
        </w:rPr>
        <w:t> </w:t>
      </w:r>
      <w:r>
        <w:rPr>
          <w:sz w:val="16"/>
        </w:rPr>
        <w:t>reparare,</w:t>
      </w:r>
      <w:r>
        <w:rPr>
          <w:spacing w:val="1"/>
          <w:sz w:val="16"/>
        </w:rPr>
        <w:t> </w:t>
      </w:r>
      <w:r>
        <w:rPr>
          <w:sz w:val="16"/>
        </w:rPr>
        <w:t>consolidare,</w:t>
      </w:r>
      <w:r>
        <w:rPr>
          <w:spacing w:val="1"/>
          <w:sz w:val="16"/>
        </w:rPr>
        <w:t> </w:t>
      </w:r>
      <w:r>
        <w:rPr>
          <w:sz w:val="16"/>
        </w:rPr>
        <w:t>protejare,</w:t>
      </w:r>
      <w:r>
        <w:rPr>
          <w:spacing w:val="1"/>
          <w:sz w:val="16"/>
        </w:rPr>
        <w:t> </w:t>
      </w:r>
      <w:r>
        <w:rPr>
          <w:sz w:val="16"/>
        </w:rPr>
        <w:t>restaurare,</w:t>
      </w:r>
      <w:r>
        <w:rPr>
          <w:spacing w:val="1"/>
          <w:sz w:val="16"/>
        </w:rPr>
        <w:t> </w:t>
      </w:r>
      <w:r>
        <w:rPr>
          <w:sz w:val="16"/>
        </w:rPr>
        <w:t>conservare,</w:t>
      </w:r>
      <w:r>
        <w:rPr>
          <w:spacing w:val="1"/>
          <w:sz w:val="16"/>
        </w:rPr>
        <w:t> </w:t>
      </w:r>
      <w:r>
        <w:rPr>
          <w:sz w:val="16"/>
        </w:rPr>
        <w:t>precum çi orice alte lucrări, indiferent de valoarea lor, care</w:t>
      </w:r>
      <w:r>
        <w:rPr>
          <w:spacing w:val="1"/>
          <w:sz w:val="16"/>
        </w:rPr>
        <w:t> </w:t>
      </w:r>
      <w:r>
        <w:rPr>
          <w:sz w:val="16"/>
        </w:rPr>
        <w:t>urmează</w:t>
      </w:r>
      <w:r>
        <w:rPr>
          <w:spacing w:val="1"/>
          <w:sz w:val="16"/>
        </w:rPr>
        <w:t> </w:t>
      </w:r>
      <w:r>
        <w:rPr>
          <w:sz w:val="16"/>
        </w:rPr>
        <w:t>să</w:t>
      </w:r>
      <w:r>
        <w:rPr>
          <w:spacing w:val="1"/>
          <w:sz w:val="16"/>
        </w:rPr>
        <w:t> </w:t>
      </w:r>
      <w:r>
        <w:rPr>
          <w:sz w:val="16"/>
        </w:rPr>
        <w:t>fie</w:t>
      </w:r>
      <w:r>
        <w:rPr>
          <w:spacing w:val="1"/>
          <w:sz w:val="16"/>
        </w:rPr>
        <w:t> </w:t>
      </w:r>
      <w:r>
        <w:rPr>
          <w:sz w:val="16"/>
        </w:rPr>
        <w:t>efectuate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construcții</w:t>
      </w:r>
      <w:r>
        <w:rPr>
          <w:spacing w:val="1"/>
          <w:sz w:val="16"/>
        </w:rPr>
        <w:t> </w:t>
      </w:r>
      <w:r>
        <w:rPr>
          <w:sz w:val="16"/>
        </w:rPr>
        <w:t>reprezentând</w:t>
      </w:r>
      <w:r>
        <w:rPr>
          <w:spacing w:val="-40"/>
          <w:sz w:val="16"/>
        </w:rPr>
        <w:t> </w:t>
      </w:r>
      <w:r>
        <w:rPr>
          <w:sz w:val="16"/>
        </w:rPr>
        <w:t>monumente</w:t>
      </w:r>
      <w:r>
        <w:rPr>
          <w:spacing w:val="2"/>
          <w:sz w:val="16"/>
        </w:rPr>
        <w:t> </w:t>
      </w:r>
      <w:r>
        <w:rPr>
          <w:sz w:val="16"/>
        </w:rPr>
        <w:t>istorice,</w:t>
      </w:r>
      <w:r>
        <w:rPr>
          <w:spacing w:val="1"/>
          <w:sz w:val="16"/>
        </w:rPr>
        <w:t> </w:t>
      </w:r>
      <w:r>
        <w:rPr>
          <w:sz w:val="16"/>
        </w:rPr>
        <w:t>stabilite</w:t>
      </w:r>
      <w:r>
        <w:rPr>
          <w:spacing w:val="2"/>
          <w:sz w:val="16"/>
        </w:rPr>
        <w:t> </w:t>
      </w:r>
      <w:r>
        <w:rPr>
          <w:sz w:val="16"/>
        </w:rPr>
        <w:t>potrivit legii;</w:t>
      </w:r>
    </w:p>
    <w:p>
      <w:pPr>
        <w:pStyle w:val="ListParagraph"/>
        <w:numPr>
          <w:ilvl w:val="1"/>
          <w:numId w:val="1"/>
        </w:numPr>
        <w:tabs>
          <w:tab w:pos="1050" w:val="left" w:leader="none"/>
        </w:tabs>
        <w:spacing w:line="244" w:lineRule="auto" w:before="0" w:after="0"/>
        <w:ind w:left="114" w:right="38" w:firstLine="719"/>
        <w:jc w:val="both"/>
        <w:rPr>
          <w:sz w:val="16"/>
        </w:rPr>
      </w:pPr>
      <w:r>
        <w:rPr>
          <w:sz w:val="16"/>
        </w:rPr>
        <w:t>c) lucrări de construire, reconstruire, modificare,</w:t>
      </w:r>
      <w:r>
        <w:rPr>
          <w:spacing w:val="1"/>
          <w:sz w:val="16"/>
        </w:rPr>
        <w:t> </w:t>
      </w:r>
      <w:r>
        <w:rPr>
          <w:sz w:val="16"/>
        </w:rPr>
        <w:t>extindere, reparare, modernizare çi reabilitare privind căile de</w:t>
      </w:r>
      <w:r>
        <w:rPr>
          <w:spacing w:val="1"/>
          <w:sz w:val="16"/>
        </w:rPr>
        <w:t> </w:t>
      </w:r>
      <w:r>
        <w:rPr>
          <w:sz w:val="16"/>
        </w:rPr>
        <w:t>comunicație de orice fel, drumurile forestiere, lucrările de artă,</w:t>
      </w:r>
      <w:r>
        <w:rPr>
          <w:spacing w:val="1"/>
          <w:sz w:val="16"/>
        </w:rPr>
        <w:t> </w:t>
      </w:r>
      <w:r>
        <w:rPr>
          <w:sz w:val="16"/>
        </w:rPr>
        <w:t>rețelele</w:t>
      </w:r>
      <w:r>
        <w:rPr>
          <w:spacing w:val="1"/>
          <w:sz w:val="16"/>
        </w:rPr>
        <w:t> </w:t>
      </w:r>
      <w:r>
        <w:rPr>
          <w:sz w:val="16"/>
        </w:rPr>
        <w:t>çi</w:t>
      </w:r>
      <w:r>
        <w:rPr>
          <w:spacing w:val="1"/>
          <w:sz w:val="16"/>
        </w:rPr>
        <w:t> </w:t>
      </w:r>
      <w:r>
        <w:rPr>
          <w:sz w:val="16"/>
        </w:rPr>
        <w:t>dotările</w:t>
      </w:r>
      <w:r>
        <w:rPr>
          <w:spacing w:val="1"/>
          <w:sz w:val="16"/>
        </w:rPr>
        <w:t> </w:t>
      </w:r>
      <w:r>
        <w:rPr>
          <w:sz w:val="16"/>
        </w:rPr>
        <w:t>tehnico-edilitare,</w:t>
      </w:r>
      <w:r>
        <w:rPr>
          <w:spacing w:val="1"/>
          <w:sz w:val="16"/>
        </w:rPr>
        <w:t> </w:t>
      </w:r>
      <w:r>
        <w:rPr>
          <w:sz w:val="16"/>
        </w:rPr>
        <w:t>lucrările</w:t>
      </w:r>
      <w:r>
        <w:rPr>
          <w:spacing w:val="1"/>
          <w:sz w:val="16"/>
        </w:rPr>
        <w:t> </w:t>
      </w:r>
      <w:r>
        <w:rPr>
          <w:sz w:val="16"/>
        </w:rPr>
        <w:t>hidrotehnice,</w:t>
      </w:r>
      <w:r>
        <w:rPr>
          <w:spacing w:val="1"/>
          <w:sz w:val="16"/>
        </w:rPr>
        <w:t> </w:t>
      </w:r>
      <w:r>
        <w:rPr>
          <w:sz w:val="16"/>
        </w:rPr>
        <w:t>amenajările de albii, lucrările de îmbunătățiri funciare, lucrările</w:t>
      </w:r>
      <w:r>
        <w:rPr>
          <w:spacing w:val="1"/>
          <w:sz w:val="16"/>
        </w:rPr>
        <w:t> </w:t>
      </w:r>
      <w:r>
        <w:rPr>
          <w:sz w:val="16"/>
        </w:rPr>
        <w:t>de instalații</w:t>
      </w:r>
      <w:r>
        <w:rPr>
          <w:spacing w:val="1"/>
          <w:sz w:val="16"/>
        </w:rPr>
        <w:t> </w:t>
      </w:r>
      <w:r>
        <w:rPr>
          <w:sz w:val="16"/>
        </w:rPr>
        <w:t>de infrastructură, lucrările pentru noi capacități de</w:t>
      </w:r>
      <w:r>
        <w:rPr>
          <w:spacing w:val="1"/>
          <w:sz w:val="16"/>
        </w:rPr>
        <w:t> </w:t>
      </w:r>
      <w:r>
        <w:rPr>
          <w:sz w:val="16"/>
        </w:rPr>
        <w:t>producere,</w:t>
      </w:r>
      <w:r>
        <w:rPr>
          <w:spacing w:val="1"/>
          <w:sz w:val="16"/>
        </w:rPr>
        <w:t> </w:t>
      </w:r>
      <w:r>
        <w:rPr>
          <w:sz w:val="16"/>
        </w:rPr>
        <w:t>transport,</w:t>
      </w:r>
      <w:r>
        <w:rPr>
          <w:spacing w:val="1"/>
          <w:sz w:val="16"/>
        </w:rPr>
        <w:t> </w:t>
      </w:r>
      <w:r>
        <w:rPr>
          <w:sz w:val="16"/>
        </w:rPr>
        <w:t>distribuție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energiei</w:t>
      </w:r>
      <w:r>
        <w:rPr>
          <w:spacing w:val="1"/>
          <w:sz w:val="16"/>
        </w:rPr>
        <w:t> </w:t>
      </w:r>
      <w:r>
        <w:rPr>
          <w:sz w:val="16"/>
        </w:rPr>
        <w:t>electrice</w:t>
      </w:r>
      <w:r>
        <w:rPr>
          <w:spacing w:val="1"/>
          <w:sz w:val="16"/>
        </w:rPr>
        <w:t> </w:t>
      </w:r>
      <w:r>
        <w:rPr>
          <w:sz w:val="16"/>
        </w:rPr>
        <w:t>çi/sau</w:t>
      </w:r>
      <w:r>
        <w:rPr>
          <w:spacing w:val="1"/>
          <w:sz w:val="16"/>
        </w:rPr>
        <w:t> </w:t>
      </w:r>
      <w:r>
        <w:rPr>
          <w:sz w:val="16"/>
        </w:rPr>
        <w:t>termice,</w:t>
      </w:r>
      <w:r>
        <w:rPr>
          <w:spacing w:val="1"/>
          <w:sz w:val="16"/>
        </w:rPr>
        <w:t> </w:t>
      </w:r>
      <w:r>
        <w:rPr>
          <w:sz w:val="16"/>
        </w:rPr>
        <w:t>precum</w:t>
      </w:r>
      <w:r>
        <w:rPr>
          <w:spacing w:val="1"/>
          <w:sz w:val="16"/>
        </w:rPr>
        <w:t> </w:t>
      </w:r>
      <w:r>
        <w:rPr>
          <w:sz w:val="16"/>
        </w:rPr>
        <w:t>çi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reabilitare</w:t>
      </w:r>
      <w:r>
        <w:rPr>
          <w:spacing w:val="1"/>
          <w:sz w:val="16"/>
        </w:rPr>
        <w:t> </w:t>
      </w:r>
      <w:r>
        <w:rPr>
          <w:sz w:val="16"/>
        </w:rPr>
        <w:t>çi</w:t>
      </w:r>
      <w:r>
        <w:rPr>
          <w:spacing w:val="1"/>
          <w:sz w:val="16"/>
        </w:rPr>
        <w:t> </w:t>
      </w:r>
      <w:r>
        <w:rPr>
          <w:sz w:val="16"/>
        </w:rPr>
        <w:t>retehnologizare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celor</w:t>
      </w:r>
      <w:r>
        <w:rPr>
          <w:spacing w:val="-40"/>
          <w:sz w:val="16"/>
        </w:rPr>
        <w:t> </w:t>
      </w:r>
      <w:r>
        <w:rPr>
          <w:sz w:val="16"/>
        </w:rPr>
        <w:t>existente;</w:t>
      </w:r>
    </w:p>
    <w:p>
      <w:pPr>
        <w:pStyle w:val="ListParagraph"/>
        <w:numPr>
          <w:ilvl w:val="1"/>
          <w:numId w:val="1"/>
        </w:numPr>
        <w:tabs>
          <w:tab w:pos="1070" w:val="left" w:leader="none"/>
        </w:tabs>
        <w:spacing w:line="244" w:lineRule="auto" w:before="0" w:after="0"/>
        <w:ind w:left="114" w:right="44" w:firstLine="719"/>
        <w:jc w:val="both"/>
        <w:rPr>
          <w:sz w:val="16"/>
        </w:rPr>
      </w:pPr>
      <w:r>
        <w:rPr>
          <w:sz w:val="16"/>
        </w:rPr>
        <w:t>d)</w:t>
      </w:r>
      <w:r>
        <w:rPr>
          <w:spacing w:val="1"/>
          <w:sz w:val="16"/>
        </w:rPr>
        <w:t> </w:t>
      </w:r>
      <w:r>
        <w:rPr>
          <w:sz w:val="16"/>
        </w:rPr>
        <w:t>împrejmuiri</w:t>
      </w:r>
      <w:r>
        <w:rPr>
          <w:spacing w:val="1"/>
          <w:sz w:val="16"/>
        </w:rPr>
        <w:t> </w:t>
      </w:r>
      <w:r>
        <w:rPr>
          <w:sz w:val="16"/>
        </w:rPr>
        <w:t>çi</w:t>
      </w:r>
      <w:r>
        <w:rPr>
          <w:spacing w:val="1"/>
          <w:sz w:val="16"/>
        </w:rPr>
        <w:t> </w:t>
      </w:r>
      <w:r>
        <w:rPr>
          <w:sz w:val="16"/>
        </w:rPr>
        <w:t>mobilier</w:t>
      </w:r>
      <w:r>
        <w:rPr>
          <w:spacing w:val="1"/>
          <w:sz w:val="16"/>
        </w:rPr>
        <w:t> </w:t>
      </w:r>
      <w:r>
        <w:rPr>
          <w:sz w:val="16"/>
        </w:rPr>
        <w:t>urban,</w:t>
      </w:r>
      <w:r>
        <w:rPr>
          <w:spacing w:val="1"/>
          <w:sz w:val="16"/>
        </w:rPr>
        <w:t> </w:t>
      </w:r>
      <w:r>
        <w:rPr>
          <w:sz w:val="16"/>
        </w:rPr>
        <w:t>amenajări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spații</w:t>
      </w:r>
      <w:r>
        <w:rPr>
          <w:spacing w:val="1"/>
          <w:sz w:val="16"/>
        </w:rPr>
        <w:t> </w:t>
      </w:r>
      <w:r>
        <w:rPr>
          <w:sz w:val="16"/>
        </w:rPr>
        <w:t>verzi,</w:t>
      </w:r>
      <w:r>
        <w:rPr>
          <w:spacing w:val="1"/>
          <w:sz w:val="16"/>
        </w:rPr>
        <w:t> </w:t>
      </w:r>
      <w:r>
        <w:rPr>
          <w:sz w:val="16"/>
        </w:rPr>
        <w:t>parcuri,</w:t>
      </w:r>
      <w:r>
        <w:rPr>
          <w:spacing w:val="1"/>
          <w:sz w:val="16"/>
        </w:rPr>
        <w:t> </w:t>
      </w:r>
      <w:r>
        <w:rPr>
          <w:sz w:val="16"/>
        </w:rPr>
        <w:t>piețe</w:t>
      </w:r>
      <w:r>
        <w:rPr>
          <w:spacing w:val="1"/>
          <w:sz w:val="16"/>
        </w:rPr>
        <w:t> </w:t>
      </w:r>
      <w:r>
        <w:rPr>
          <w:sz w:val="16"/>
        </w:rPr>
        <w:t>çi</w:t>
      </w:r>
      <w:r>
        <w:rPr>
          <w:spacing w:val="1"/>
          <w:sz w:val="16"/>
        </w:rPr>
        <w:t> </w:t>
      </w:r>
      <w:r>
        <w:rPr>
          <w:sz w:val="16"/>
        </w:rPr>
        <w:t>alte</w:t>
      </w:r>
      <w:r>
        <w:rPr>
          <w:spacing w:val="1"/>
          <w:sz w:val="16"/>
        </w:rPr>
        <w:t> </w:t>
      </w:r>
      <w:r>
        <w:rPr>
          <w:sz w:val="16"/>
        </w:rPr>
        <w:t>lucrări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amenajare</w:t>
      </w:r>
      <w:r>
        <w:rPr>
          <w:spacing w:val="42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spațiilor</w:t>
      </w:r>
      <w:r>
        <w:rPr>
          <w:spacing w:val="1"/>
          <w:sz w:val="16"/>
        </w:rPr>
        <w:t> </w:t>
      </w:r>
      <w:r>
        <w:rPr>
          <w:sz w:val="16"/>
        </w:rPr>
        <w:t>publice;</w:t>
      </w:r>
    </w:p>
    <w:p>
      <w:pPr>
        <w:pStyle w:val="ListParagraph"/>
        <w:numPr>
          <w:ilvl w:val="1"/>
          <w:numId w:val="1"/>
        </w:numPr>
        <w:tabs>
          <w:tab w:pos="1055" w:val="left" w:leader="none"/>
        </w:tabs>
        <w:spacing w:line="242" w:lineRule="auto" w:before="14" w:after="0"/>
        <w:ind w:left="114" w:right="113" w:firstLine="719"/>
        <w:jc w:val="both"/>
        <w:rPr>
          <w:sz w:val="16"/>
        </w:rPr>
      </w:pPr>
      <w:r>
        <w:rPr>
          <w:w w:val="99"/>
          <w:sz w:val="16"/>
        </w:rPr>
        <w:br w:type="column"/>
      </w:r>
      <w:r>
        <w:rPr>
          <w:sz w:val="16"/>
        </w:rPr>
        <w:t>e) lucrări de foraje çi excavări necesare pentru</w:t>
      </w:r>
      <w:r>
        <w:rPr>
          <w:spacing w:val="1"/>
          <w:sz w:val="16"/>
        </w:rPr>
        <w:t> </w:t>
      </w:r>
      <w:r>
        <w:rPr>
          <w:sz w:val="16"/>
        </w:rPr>
        <w:t>efectuarea studiilor geotehnice çi a prospecțiunilor geologice,</w:t>
      </w:r>
      <w:r>
        <w:rPr>
          <w:spacing w:val="1"/>
          <w:sz w:val="16"/>
        </w:rPr>
        <w:t> </w:t>
      </w:r>
      <w:r>
        <w:rPr>
          <w:sz w:val="16"/>
        </w:rPr>
        <w:t>proiectarea</w:t>
      </w:r>
      <w:r>
        <w:rPr>
          <w:spacing w:val="1"/>
          <w:sz w:val="16"/>
        </w:rPr>
        <w:t> </w:t>
      </w:r>
      <w:r>
        <w:rPr>
          <w:sz w:val="16"/>
        </w:rPr>
        <w:t>çi</w:t>
      </w:r>
      <w:r>
        <w:rPr>
          <w:spacing w:val="1"/>
          <w:sz w:val="16"/>
        </w:rPr>
        <w:t> </w:t>
      </w:r>
      <w:r>
        <w:rPr>
          <w:sz w:val="16"/>
        </w:rPr>
        <w:t>deschiderea</w:t>
      </w:r>
      <w:r>
        <w:rPr>
          <w:spacing w:val="1"/>
          <w:sz w:val="16"/>
        </w:rPr>
        <w:t> </w:t>
      </w:r>
      <w:r>
        <w:rPr>
          <w:sz w:val="16"/>
        </w:rPr>
        <w:t>exploatărilor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cariere</w:t>
      </w:r>
      <w:r>
        <w:rPr>
          <w:spacing w:val="43"/>
          <w:sz w:val="16"/>
        </w:rPr>
        <w:t> </w:t>
      </w:r>
      <w:r>
        <w:rPr>
          <w:sz w:val="16"/>
        </w:rPr>
        <w:t>çi</w:t>
      </w:r>
      <w:r>
        <w:rPr>
          <w:spacing w:val="1"/>
          <w:sz w:val="16"/>
        </w:rPr>
        <w:t> </w:t>
      </w:r>
      <w:r>
        <w:rPr>
          <w:sz w:val="16"/>
        </w:rPr>
        <w:t>balastiere,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sondelor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gaze</w:t>
      </w:r>
      <w:r>
        <w:rPr>
          <w:spacing w:val="1"/>
          <w:sz w:val="16"/>
        </w:rPr>
        <w:t> </w:t>
      </w:r>
      <w:r>
        <w:rPr>
          <w:sz w:val="16"/>
        </w:rPr>
        <w:t>çi</w:t>
      </w:r>
      <w:r>
        <w:rPr>
          <w:spacing w:val="1"/>
          <w:sz w:val="16"/>
        </w:rPr>
        <w:t> </w:t>
      </w:r>
      <w:r>
        <w:rPr>
          <w:sz w:val="16"/>
        </w:rPr>
        <w:t>petrol,</w:t>
      </w:r>
      <w:r>
        <w:rPr>
          <w:spacing w:val="1"/>
          <w:sz w:val="16"/>
        </w:rPr>
        <w:t> </w:t>
      </w:r>
      <w:r>
        <w:rPr>
          <w:sz w:val="16"/>
        </w:rPr>
        <w:t>precum</w:t>
      </w:r>
      <w:r>
        <w:rPr>
          <w:spacing w:val="1"/>
          <w:sz w:val="16"/>
        </w:rPr>
        <w:t> </w:t>
      </w:r>
      <w:r>
        <w:rPr>
          <w:sz w:val="16"/>
        </w:rPr>
        <w:t>çi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altor</w:t>
      </w:r>
      <w:r>
        <w:rPr>
          <w:spacing w:val="-40"/>
          <w:sz w:val="16"/>
        </w:rPr>
        <w:t> </w:t>
      </w:r>
      <w:r>
        <w:rPr>
          <w:sz w:val="16"/>
        </w:rPr>
        <w:t>exploatări</w:t>
      </w:r>
      <w:r>
        <w:rPr>
          <w:spacing w:val="3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suprafață</w:t>
      </w:r>
      <w:r>
        <w:rPr>
          <w:spacing w:val="2"/>
          <w:sz w:val="16"/>
        </w:rPr>
        <w:t> </w:t>
      </w:r>
      <w:r>
        <w:rPr>
          <w:sz w:val="16"/>
        </w:rPr>
        <w:t>sau subterane;</w:t>
      </w:r>
    </w:p>
    <w:p>
      <w:pPr>
        <w:pStyle w:val="ListParagraph"/>
        <w:numPr>
          <w:ilvl w:val="1"/>
          <w:numId w:val="1"/>
        </w:numPr>
        <w:tabs>
          <w:tab w:pos="1082" w:val="left" w:leader="none"/>
        </w:tabs>
        <w:spacing w:line="242" w:lineRule="auto" w:before="6" w:after="0"/>
        <w:ind w:left="114" w:right="114" w:firstLine="719"/>
        <w:jc w:val="both"/>
        <w:rPr>
          <w:sz w:val="16"/>
        </w:rPr>
      </w:pPr>
      <w:r>
        <w:rPr>
          <w:sz w:val="16"/>
        </w:rPr>
        <w:t>f)</w:t>
      </w:r>
      <w:r>
        <w:rPr>
          <w:spacing w:val="1"/>
          <w:sz w:val="16"/>
        </w:rPr>
        <w:t> </w:t>
      </w:r>
      <w:r>
        <w:rPr>
          <w:sz w:val="16"/>
        </w:rPr>
        <w:t>lucrări,</w:t>
      </w:r>
      <w:r>
        <w:rPr>
          <w:spacing w:val="1"/>
          <w:sz w:val="16"/>
        </w:rPr>
        <w:t> </w:t>
      </w:r>
      <w:r>
        <w:rPr>
          <w:sz w:val="16"/>
        </w:rPr>
        <w:t>amenajări</w:t>
      </w:r>
      <w:r>
        <w:rPr>
          <w:spacing w:val="1"/>
          <w:sz w:val="16"/>
        </w:rPr>
        <w:t> </w:t>
      </w:r>
      <w:r>
        <w:rPr>
          <w:sz w:val="16"/>
        </w:rPr>
        <w:t>çi</w:t>
      </w:r>
      <w:r>
        <w:rPr>
          <w:spacing w:val="1"/>
          <w:sz w:val="16"/>
        </w:rPr>
        <w:t> </w:t>
      </w:r>
      <w:r>
        <w:rPr>
          <w:sz w:val="16"/>
        </w:rPr>
        <w:t>construcții</w:t>
      </w:r>
      <w:r>
        <w:rPr>
          <w:spacing w:val="1"/>
          <w:sz w:val="16"/>
        </w:rPr>
        <w:t> </w:t>
      </w:r>
      <w:r>
        <w:rPr>
          <w:sz w:val="16"/>
        </w:rPr>
        <w:t>cu</w:t>
      </w:r>
      <w:r>
        <w:rPr>
          <w:spacing w:val="1"/>
          <w:sz w:val="16"/>
        </w:rPr>
        <w:t> </w:t>
      </w:r>
      <w:r>
        <w:rPr>
          <w:sz w:val="16"/>
        </w:rPr>
        <w:t>caracter</w:t>
      </w:r>
      <w:r>
        <w:rPr>
          <w:spacing w:val="1"/>
          <w:sz w:val="16"/>
        </w:rPr>
        <w:t> </w:t>
      </w:r>
      <w:r>
        <w:rPr>
          <w:sz w:val="16"/>
        </w:rPr>
        <w:t>provizoriu, necesare în vederea organizării executării lucrărilor,</w:t>
      </w:r>
      <w:r>
        <w:rPr>
          <w:spacing w:val="-40"/>
          <w:sz w:val="16"/>
        </w:rPr>
        <w:t> </w:t>
      </w:r>
      <w:r>
        <w:rPr>
          <w:sz w:val="16"/>
        </w:rPr>
        <w:t>în condițiile</w:t>
      </w:r>
      <w:r>
        <w:rPr>
          <w:spacing w:val="-1"/>
          <w:sz w:val="16"/>
        </w:rPr>
        <w:t> </w:t>
      </w:r>
      <w:r>
        <w:rPr>
          <w:sz w:val="16"/>
        </w:rPr>
        <w:t>prevăzute</w:t>
      </w:r>
      <w:r>
        <w:rPr>
          <w:spacing w:val="-2"/>
          <w:sz w:val="16"/>
        </w:rPr>
        <w:t> </w:t>
      </w:r>
      <w:r>
        <w:rPr>
          <w:sz w:val="16"/>
        </w:rPr>
        <w:t>la art.7 alin.(1</w:t>
      </w:r>
      <w:r>
        <w:rPr>
          <w:sz w:val="16"/>
          <w:vertAlign w:val="superscript"/>
        </w:rPr>
        <w:t>1</w:t>
      </w:r>
      <w:r>
        <w:rPr>
          <w:sz w:val="16"/>
          <w:vertAlign w:val="baseline"/>
        </w:rPr>
        <w:t>) din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Legea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nr.50/1991;</w:t>
      </w:r>
    </w:p>
    <w:p>
      <w:pPr>
        <w:pStyle w:val="ListParagraph"/>
        <w:numPr>
          <w:ilvl w:val="1"/>
          <w:numId w:val="1"/>
        </w:numPr>
        <w:tabs>
          <w:tab w:pos="1051" w:val="left" w:leader="none"/>
        </w:tabs>
        <w:spacing w:line="240" w:lineRule="auto" w:before="3" w:after="0"/>
        <w:ind w:left="1050" w:right="0" w:hanging="217"/>
        <w:jc w:val="both"/>
        <w:rPr>
          <w:sz w:val="16"/>
        </w:rPr>
      </w:pPr>
      <w:r>
        <w:rPr>
          <w:sz w:val="16"/>
        </w:rPr>
        <w:t>g)</w:t>
      </w:r>
      <w:r>
        <w:rPr>
          <w:spacing w:val="26"/>
          <w:sz w:val="16"/>
        </w:rPr>
        <w:t> </w:t>
      </w:r>
      <w:r>
        <w:rPr>
          <w:sz w:val="16"/>
        </w:rPr>
        <w:t>organizarea</w:t>
      </w:r>
      <w:r>
        <w:rPr>
          <w:spacing w:val="29"/>
          <w:sz w:val="16"/>
        </w:rPr>
        <w:t> </w:t>
      </w:r>
      <w:r>
        <w:rPr>
          <w:sz w:val="16"/>
        </w:rPr>
        <w:t>de</w:t>
      </w:r>
      <w:r>
        <w:rPr>
          <w:spacing w:val="28"/>
          <w:sz w:val="16"/>
        </w:rPr>
        <w:t> </w:t>
      </w:r>
      <w:r>
        <w:rPr>
          <w:sz w:val="16"/>
        </w:rPr>
        <w:t>tabere</w:t>
      </w:r>
      <w:r>
        <w:rPr>
          <w:spacing w:val="28"/>
          <w:sz w:val="16"/>
        </w:rPr>
        <w:t> </w:t>
      </w:r>
      <w:r>
        <w:rPr>
          <w:sz w:val="16"/>
        </w:rPr>
        <w:t>de</w:t>
      </w:r>
      <w:r>
        <w:rPr>
          <w:spacing w:val="26"/>
          <w:sz w:val="16"/>
        </w:rPr>
        <w:t> </w:t>
      </w:r>
      <w:r>
        <w:rPr>
          <w:sz w:val="16"/>
        </w:rPr>
        <w:t>corturi,</w:t>
      </w:r>
      <w:r>
        <w:rPr>
          <w:spacing w:val="29"/>
          <w:sz w:val="16"/>
        </w:rPr>
        <w:t> </w:t>
      </w:r>
      <w:r>
        <w:rPr>
          <w:sz w:val="16"/>
        </w:rPr>
        <w:t>căsuțe</w:t>
      </w:r>
      <w:r>
        <w:rPr>
          <w:spacing w:val="27"/>
          <w:sz w:val="16"/>
        </w:rPr>
        <w:t> </w:t>
      </w:r>
      <w:r>
        <w:rPr>
          <w:sz w:val="16"/>
        </w:rPr>
        <w:t>sau</w:t>
      </w:r>
    </w:p>
    <w:p>
      <w:pPr>
        <w:pStyle w:val="BodyText"/>
        <w:spacing w:before="2"/>
      </w:pPr>
      <w:r>
        <w:rPr/>
        <w:t>rulote;</w:t>
      </w:r>
    </w:p>
    <w:p>
      <w:pPr>
        <w:pStyle w:val="ListParagraph"/>
        <w:numPr>
          <w:ilvl w:val="1"/>
          <w:numId w:val="1"/>
        </w:numPr>
        <w:tabs>
          <w:tab w:pos="1069" w:val="left" w:leader="none"/>
        </w:tabs>
        <w:spacing w:line="244" w:lineRule="auto" w:before="2" w:after="0"/>
        <w:ind w:left="114" w:right="113" w:firstLine="719"/>
        <w:jc w:val="both"/>
        <w:rPr>
          <w:sz w:val="16"/>
        </w:rPr>
      </w:pPr>
      <w:r>
        <w:rPr>
          <w:sz w:val="16"/>
        </w:rPr>
        <w:t>h)</w:t>
      </w:r>
      <w:r>
        <w:rPr>
          <w:spacing w:val="1"/>
          <w:sz w:val="16"/>
        </w:rPr>
        <w:t> </w:t>
      </w:r>
      <w:r>
        <w:rPr>
          <w:sz w:val="16"/>
        </w:rPr>
        <w:t>lucrări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construcții</w:t>
      </w:r>
      <w:r>
        <w:rPr>
          <w:spacing w:val="1"/>
          <w:sz w:val="16"/>
        </w:rPr>
        <w:t> </w:t>
      </w:r>
      <w:r>
        <w:rPr>
          <w:sz w:val="16"/>
        </w:rPr>
        <w:t>cu</w:t>
      </w:r>
      <w:r>
        <w:rPr>
          <w:spacing w:val="1"/>
          <w:sz w:val="16"/>
        </w:rPr>
        <w:t> </w:t>
      </w:r>
      <w:r>
        <w:rPr>
          <w:sz w:val="16"/>
        </w:rPr>
        <w:t>caracter</w:t>
      </w:r>
      <w:r>
        <w:rPr>
          <w:spacing w:val="1"/>
          <w:sz w:val="16"/>
        </w:rPr>
        <w:t> </w:t>
      </w:r>
      <w:r>
        <w:rPr>
          <w:sz w:val="16"/>
        </w:rPr>
        <w:t>provizoriu,</w:t>
      </w:r>
      <w:r>
        <w:rPr>
          <w:spacing w:val="-40"/>
          <w:sz w:val="16"/>
        </w:rPr>
        <w:t> </w:t>
      </w:r>
      <w:r>
        <w:rPr>
          <w:sz w:val="16"/>
        </w:rPr>
        <w:t>chioçcuri, tonete, cabine, spații de expunere situate pe căile çi</w:t>
      </w:r>
      <w:r>
        <w:rPr>
          <w:spacing w:val="1"/>
          <w:sz w:val="16"/>
        </w:rPr>
        <w:t> </w:t>
      </w:r>
      <w:r>
        <w:rPr>
          <w:sz w:val="16"/>
        </w:rPr>
        <w:t>spațiile publice, corpuri çi panouri de afiçaj, firme çi reclame,</w:t>
      </w:r>
      <w:r>
        <w:rPr>
          <w:spacing w:val="1"/>
          <w:sz w:val="16"/>
        </w:rPr>
        <w:t> </w:t>
      </w:r>
      <w:r>
        <w:rPr>
          <w:sz w:val="16"/>
        </w:rPr>
        <w:t>precum</w:t>
      </w:r>
      <w:r>
        <w:rPr>
          <w:spacing w:val="1"/>
          <w:sz w:val="16"/>
        </w:rPr>
        <w:t> </w:t>
      </w:r>
      <w:r>
        <w:rPr>
          <w:sz w:val="16"/>
        </w:rPr>
        <w:t>çi</w:t>
      </w:r>
      <w:r>
        <w:rPr>
          <w:spacing w:val="1"/>
          <w:sz w:val="16"/>
        </w:rPr>
        <w:t> </w:t>
      </w:r>
      <w:r>
        <w:rPr>
          <w:sz w:val="16"/>
        </w:rPr>
        <w:t>anexele</w:t>
      </w:r>
      <w:r>
        <w:rPr>
          <w:spacing w:val="1"/>
          <w:sz w:val="16"/>
        </w:rPr>
        <w:t> </w:t>
      </w:r>
      <w:r>
        <w:rPr>
          <w:sz w:val="16"/>
        </w:rPr>
        <w:t>gospodăreçti</w:t>
      </w:r>
      <w:r>
        <w:rPr>
          <w:spacing w:val="1"/>
          <w:sz w:val="16"/>
        </w:rPr>
        <w:t> </w:t>
      </w:r>
      <w:r>
        <w:rPr>
          <w:sz w:val="16"/>
        </w:rPr>
        <w:t>ale</w:t>
      </w:r>
      <w:r>
        <w:rPr>
          <w:spacing w:val="1"/>
          <w:sz w:val="16"/>
        </w:rPr>
        <w:t> </w:t>
      </w:r>
      <w:r>
        <w:rPr>
          <w:sz w:val="16"/>
        </w:rPr>
        <w:t>exploatațiilor</w:t>
      </w:r>
      <w:r>
        <w:rPr>
          <w:spacing w:val="1"/>
          <w:sz w:val="16"/>
        </w:rPr>
        <w:t> </w:t>
      </w:r>
      <w:r>
        <w:rPr>
          <w:sz w:val="16"/>
        </w:rPr>
        <w:t>agricole</w:t>
      </w:r>
      <w:r>
        <w:rPr>
          <w:spacing w:val="1"/>
          <w:sz w:val="16"/>
        </w:rPr>
        <w:t> </w:t>
      </w:r>
      <w:r>
        <w:rPr>
          <w:sz w:val="16"/>
        </w:rPr>
        <w:t>situate</w:t>
      </w:r>
      <w:r>
        <w:rPr>
          <w:spacing w:val="2"/>
          <w:sz w:val="16"/>
        </w:rPr>
        <w:t> </w:t>
      </w:r>
      <w:r>
        <w:rPr>
          <w:sz w:val="16"/>
        </w:rPr>
        <w:t>în</w:t>
      </w:r>
      <w:r>
        <w:rPr>
          <w:spacing w:val="3"/>
          <w:sz w:val="16"/>
        </w:rPr>
        <w:t> </w:t>
      </w:r>
      <w:r>
        <w:rPr>
          <w:sz w:val="16"/>
        </w:rPr>
        <w:t>extravilan;</w:t>
      </w:r>
    </w:p>
    <w:p>
      <w:pPr>
        <w:pStyle w:val="ListParagraph"/>
        <w:numPr>
          <w:ilvl w:val="1"/>
          <w:numId w:val="1"/>
        </w:numPr>
        <w:tabs>
          <w:tab w:pos="1067" w:val="left" w:leader="none"/>
        </w:tabs>
        <w:spacing w:line="178" w:lineRule="exact" w:before="0" w:after="0"/>
        <w:ind w:left="1066" w:right="0" w:hanging="233"/>
        <w:jc w:val="both"/>
        <w:rPr>
          <w:sz w:val="16"/>
        </w:rPr>
      </w:pPr>
      <w:r>
        <w:rPr>
          <w:sz w:val="16"/>
        </w:rPr>
        <w:t>i)</w:t>
      </w:r>
      <w:r>
        <w:rPr>
          <w:spacing w:val="-1"/>
          <w:sz w:val="16"/>
        </w:rPr>
        <w:t> </w:t>
      </w:r>
      <w:r>
        <w:rPr>
          <w:sz w:val="16"/>
        </w:rPr>
        <w:t>cimitire  </w:t>
      </w:r>
      <w:r>
        <w:rPr>
          <w:spacing w:val="38"/>
          <w:sz w:val="16"/>
        </w:rPr>
        <w:t> </w:t>
      </w:r>
      <w:r>
        <w:rPr>
          <w:sz w:val="16"/>
        </w:rPr>
        <w:t>noi çi</w:t>
      </w:r>
      <w:r>
        <w:rPr>
          <w:spacing w:val="2"/>
          <w:sz w:val="16"/>
        </w:rPr>
        <w:t> </w:t>
      </w:r>
      <w:r>
        <w:rPr>
          <w:sz w:val="16"/>
        </w:rPr>
        <w:t>extinderi.</w:t>
      </w:r>
    </w:p>
    <w:p>
      <w:pPr>
        <w:pStyle w:val="Heading2"/>
        <w:numPr>
          <w:ilvl w:val="0"/>
          <w:numId w:val="1"/>
        </w:numPr>
        <w:tabs>
          <w:tab w:pos="303" w:val="left" w:leader="none"/>
        </w:tabs>
        <w:spacing w:line="240" w:lineRule="auto" w:before="0" w:after="0"/>
        <w:ind w:left="302" w:right="0" w:hanging="189"/>
        <w:jc w:val="left"/>
      </w:pPr>
      <w:r>
        <w:rPr/>
        <w:t>2.</w:t>
      </w:r>
      <w:r>
        <w:rPr>
          <w:spacing w:val="-5"/>
        </w:rPr>
        <w:t> </w:t>
      </w:r>
      <w:r>
        <w:rPr/>
        <w:t>Operaţiuni</w:t>
      </w:r>
      <w:r>
        <w:rPr>
          <w:spacing w:val="-3"/>
        </w:rPr>
        <w:t> </w:t>
      </w:r>
      <w:r>
        <w:rPr/>
        <w:t>notariale</w:t>
      </w:r>
      <w:r>
        <w:rPr>
          <w:spacing w:val="-5"/>
        </w:rPr>
        <w:t> </w:t>
      </w:r>
      <w:r>
        <w:rPr/>
        <w:t>privind</w:t>
      </w:r>
      <w:r>
        <w:rPr>
          <w:spacing w:val="-4"/>
        </w:rPr>
        <w:t> </w:t>
      </w:r>
      <w:r>
        <w:rPr/>
        <w:t>circulaţia</w:t>
      </w:r>
      <w:r>
        <w:rPr>
          <w:spacing w:val="-5"/>
        </w:rPr>
        <w:t> </w:t>
      </w:r>
      <w:r>
        <w:rPr/>
        <w:t>imobiliară</w:t>
      </w:r>
      <w:r>
        <w:rPr>
          <w:spacing w:val="-3"/>
        </w:rPr>
        <w:t> </w:t>
      </w:r>
      <w:r>
        <w:rPr/>
        <w:t>:</w:t>
      </w:r>
    </w:p>
    <w:p>
      <w:pPr>
        <w:pStyle w:val="ListParagraph"/>
        <w:numPr>
          <w:ilvl w:val="1"/>
          <w:numId w:val="1"/>
        </w:numPr>
        <w:tabs>
          <w:tab w:pos="1187" w:val="left" w:leader="none"/>
          <w:tab w:pos="1188" w:val="left" w:leader="none"/>
          <w:tab w:pos="1957" w:val="left" w:leader="none"/>
          <w:tab w:pos="2310" w:val="left" w:leader="none"/>
          <w:tab w:pos="3275" w:val="left" w:leader="none"/>
          <w:tab w:pos="3628" w:val="left" w:leader="none"/>
        </w:tabs>
        <w:spacing w:line="240" w:lineRule="auto" w:before="3" w:after="0"/>
        <w:ind w:left="1187" w:right="0" w:hanging="354"/>
        <w:jc w:val="left"/>
        <w:rPr>
          <w:sz w:val="16"/>
        </w:rPr>
      </w:pPr>
      <w:r>
        <w:rPr>
          <w:sz w:val="16"/>
        </w:rPr>
        <w:t>vânzări,</w:t>
        <w:tab/>
      </w:r>
      <w:r>
        <w:rPr>
          <w:rFonts w:ascii="Wingdings" w:hAnsi="Wingdings"/>
          <w:sz w:val="16"/>
        </w:rPr>
        <w:t>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cumpărări,</w:t>
        <w:tab/>
      </w:r>
      <w:r>
        <w:rPr>
          <w:rFonts w:ascii="Wingdings" w:hAnsi="Wingdings"/>
          <w:sz w:val="16"/>
        </w:rPr>
        <w:t>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concesionări,</w:t>
      </w:r>
    </w:p>
    <w:p>
      <w:pPr>
        <w:pStyle w:val="ListParagraph"/>
        <w:numPr>
          <w:ilvl w:val="1"/>
          <w:numId w:val="1"/>
        </w:numPr>
        <w:tabs>
          <w:tab w:pos="1176" w:val="left" w:leader="none"/>
        </w:tabs>
        <w:spacing w:line="240" w:lineRule="auto" w:before="3" w:after="0"/>
        <w:ind w:left="1175" w:right="0" w:hanging="342"/>
        <w:jc w:val="left"/>
        <w:rPr>
          <w:sz w:val="16"/>
        </w:rPr>
      </w:pPr>
      <w:r>
        <w:rPr>
          <w:w w:val="95"/>
          <w:sz w:val="16"/>
        </w:rPr>
        <w:t>cesionări,</w:t>
      </w:r>
      <w:r>
        <w:rPr>
          <w:spacing w:val="71"/>
          <w:sz w:val="16"/>
        </w:rPr>
        <w:t> </w:t>
      </w:r>
      <w:r>
        <w:rPr>
          <w:spacing w:val="71"/>
          <w:sz w:val="16"/>
        </w:rPr>
        <w:t> </w:t>
      </w:r>
      <w:r>
        <w:rPr>
          <w:rFonts w:ascii="Wingdings" w:hAnsi="Wingdings"/>
          <w:w w:val="95"/>
          <w:sz w:val="16"/>
        </w:rPr>
        <w:t></w:t>
      </w:r>
      <w:r>
        <w:rPr>
          <w:rFonts w:ascii="Times New Roman" w:hAnsi="Times New Roman"/>
          <w:spacing w:val="62"/>
          <w:sz w:val="16"/>
        </w:rPr>
        <w:t> </w:t>
      </w:r>
      <w:r>
        <w:rPr>
          <w:rFonts w:ascii="Times New Roman" w:hAnsi="Times New Roman"/>
          <w:spacing w:val="62"/>
          <w:sz w:val="16"/>
        </w:rPr>
        <w:t> </w:t>
      </w:r>
      <w:r>
        <w:rPr>
          <w:w w:val="95"/>
          <w:sz w:val="16"/>
        </w:rPr>
        <w:t>dezmembrări,</w:t>
      </w:r>
      <w:r>
        <w:rPr>
          <w:spacing w:val="38"/>
          <w:sz w:val="16"/>
        </w:rPr>
        <w:t>  </w:t>
      </w:r>
      <w:r>
        <w:rPr>
          <w:spacing w:val="39"/>
          <w:sz w:val="16"/>
        </w:rPr>
        <w:t> </w:t>
      </w:r>
      <w:r>
        <w:rPr>
          <w:rFonts w:ascii="Wingdings" w:hAnsi="Wingdings"/>
          <w:w w:val="95"/>
          <w:sz w:val="16"/>
        </w:rPr>
        <w:t></w:t>
      </w:r>
      <w:r>
        <w:rPr>
          <w:rFonts w:ascii="Times New Roman" w:hAnsi="Times New Roman"/>
          <w:spacing w:val="62"/>
          <w:sz w:val="16"/>
        </w:rPr>
        <w:t> </w:t>
      </w:r>
      <w:r>
        <w:rPr>
          <w:rFonts w:ascii="Times New Roman" w:hAnsi="Times New Roman"/>
          <w:spacing w:val="62"/>
          <w:sz w:val="16"/>
        </w:rPr>
        <w:t> </w:t>
      </w:r>
      <w:r>
        <w:rPr>
          <w:sz w:val="16"/>
        </w:rPr>
        <w:t>parcelări,</w:t>
      </w:r>
    </w:p>
    <w:p>
      <w:pPr>
        <w:pStyle w:val="ListParagraph"/>
        <w:numPr>
          <w:ilvl w:val="1"/>
          <w:numId w:val="1"/>
        </w:numPr>
        <w:tabs>
          <w:tab w:pos="1023" w:val="left" w:leader="none"/>
        </w:tabs>
        <w:spacing w:line="240" w:lineRule="auto" w:before="2" w:after="0"/>
        <w:ind w:left="1022" w:right="0" w:hanging="188"/>
        <w:jc w:val="left"/>
        <w:rPr>
          <w:sz w:val="16"/>
        </w:rPr>
      </w:pPr>
      <w:r>
        <w:rPr>
          <w:sz w:val="16"/>
        </w:rPr>
        <w:t>comasări,  </w:t>
      </w:r>
      <w:r>
        <w:rPr>
          <w:spacing w:val="3"/>
          <w:sz w:val="16"/>
        </w:rPr>
        <w:t> </w:t>
      </w:r>
      <w:r>
        <w:rPr>
          <w:rFonts w:ascii="Wingdings" w:hAnsi="Wingdings"/>
          <w:sz w:val="16"/>
        </w:rPr>
        <w:t></w:t>
      </w:r>
      <w:r>
        <w:rPr>
          <w:rFonts w:ascii="Times New Roman" w:hAnsi="Times New Roman"/>
          <w:spacing w:val="3"/>
          <w:sz w:val="16"/>
        </w:rPr>
        <w:t> </w:t>
      </w:r>
      <w:r>
        <w:rPr>
          <w:sz w:val="16"/>
        </w:rPr>
        <w:t>partaje,  </w:t>
      </w:r>
      <w:r>
        <w:rPr>
          <w:spacing w:val="1"/>
          <w:sz w:val="16"/>
        </w:rPr>
        <w:t> </w:t>
      </w:r>
      <w:r>
        <w:rPr>
          <w:rFonts w:ascii="Wingdings" w:hAnsi="Wingdings"/>
          <w:sz w:val="16"/>
        </w:rPr>
        <w:t></w:t>
      </w:r>
      <w:r>
        <w:rPr>
          <w:rFonts w:ascii="Times New Roman" w:hAnsi="Times New Roman"/>
          <w:spacing w:val="3"/>
          <w:sz w:val="16"/>
        </w:rPr>
        <w:t> </w:t>
      </w:r>
      <w:r>
        <w:rPr>
          <w:sz w:val="16"/>
        </w:rPr>
        <w:t>succesiuni etc.</w:t>
      </w:r>
    </w:p>
    <w:p>
      <w:pPr>
        <w:pStyle w:val="ListParagraph"/>
        <w:numPr>
          <w:ilvl w:val="0"/>
          <w:numId w:val="1"/>
        </w:numPr>
        <w:tabs>
          <w:tab w:pos="374" w:val="left" w:leader="none"/>
        </w:tabs>
        <w:spacing w:line="240" w:lineRule="auto" w:before="1" w:after="0"/>
        <w:ind w:left="114" w:right="116" w:firstLine="0"/>
        <w:jc w:val="left"/>
        <w:rPr>
          <w:sz w:val="16"/>
        </w:rPr>
      </w:pPr>
      <w:r>
        <w:rPr>
          <w:rFonts w:ascii="Arial" w:hAnsi="Arial"/>
          <w:b/>
          <w:w w:val="105"/>
          <w:sz w:val="16"/>
        </w:rPr>
        <w:t>3.</w:t>
      </w:r>
      <w:r>
        <w:rPr>
          <w:rFonts w:ascii="Arial" w:hAnsi="Arial"/>
          <w:b/>
          <w:spacing w:val="34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Adjudecarea</w:t>
      </w:r>
      <w:r>
        <w:rPr>
          <w:rFonts w:ascii="Arial" w:hAnsi="Arial"/>
          <w:b/>
          <w:spacing w:val="37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prin</w:t>
      </w:r>
      <w:r>
        <w:rPr>
          <w:rFonts w:ascii="Arial" w:hAnsi="Arial"/>
          <w:b/>
          <w:spacing w:val="35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licitaţie</w:t>
      </w:r>
      <w:r>
        <w:rPr>
          <w:rFonts w:ascii="Arial" w:hAnsi="Arial"/>
          <w:b/>
          <w:spacing w:val="36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a</w:t>
      </w:r>
      <w:r>
        <w:rPr>
          <w:rFonts w:ascii="Arial" w:hAnsi="Arial"/>
          <w:b/>
          <w:spacing w:val="34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proiectării</w:t>
      </w:r>
      <w:r>
        <w:rPr>
          <w:rFonts w:ascii="Arial" w:hAnsi="Arial"/>
          <w:b/>
          <w:spacing w:val="36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lucrărilor</w:t>
      </w:r>
      <w:r>
        <w:rPr>
          <w:rFonts w:ascii="Arial" w:hAnsi="Arial"/>
          <w:b/>
          <w:spacing w:val="-43"/>
          <w:w w:val="105"/>
          <w:sz w:val="16"/>
        </w:rPr>
        <w:t> </w:t>
      </w:r>
      <w:r>
        <w:rPr>
          <w:rFonts w:ascii="Arial" w:hAnsi="Arial"/>
          <w:b/>
          <w:spacing w:val="-1"/>
          <w:w w:val="105"/>
          <w:sz w:val="16"/>
        </w:rPr>
        <w:t>publice</w:t>
      </w:r>
      <w:r>
        <w:rPr>
          <w:rFonts w:ascii="Arial" w:hAnsi="Arial"/>
          <w:b/>
          <w:spacing w:val="9"/>
          <w:w w:val="105"/>
          <w:sz w:val="16"/>
        </w:rPr>
        <w:t> </w:t>
      </w:r>
      <w:r>
        <w:rPr>
          <w:spacing w:val="-1"/>
          <w:w w:val="105"/>
          <w:sz w:val="16"/>
        </w:rPr>
        <w:t>(denumire)</w:t>
      </w:r>
      <w:r>
        <w:rPr>
          <w:spacing w:val="-14"/>
          <w:w w:val="105"/>
          <w:sz w:val="16"/>
        </w:rPr>
        <w:t> </w:t>
      </w:r>
      <w:r>
        <w:rPr>
          <w:rFonts w:ascii="Arial" w:hAnsi="Arial"/>
          <w:b/>
          <w:spacing w:val="-1"/>
          <w:w w:val="105"/>
          <w:sz w:val="16"/>
          <w:vertAlign w:val="superscript"/>
        </w:rPr>
        <w:t>***</w:t>
      </w:r>
      <w:r>
        <w:rPr>
          <w:spacing w:val="-1"/>
          <w:w w:val="105"/>
          <w:sz w:val="16"/>
          <w:vertAlign w:val="superscript"/>
        </w:rPr>
        <w:t>)</w:t>
      </w:r>
      <w:r>
        <w:rPr>
          <w:spacing w:val="9"/>
          <w:w w:val="105"/>
          <w:sz w:val="16"/>
          <w:vertAlign w:val="baseline"/>
        </w:rPr>
        <w:t> </w:t>
      </w:r>
      <w:r>
        <w:rPr>
          <w:spacing w:val="-1"/>
          <w:w w:val="105"/>
          <w:sz w:val="16"/>
          <w:vertAlign w:val="baseline"/>
        </w:rPr>
        <w:t>........................................………...........</w:t>
      </w:r>
    </w:p>
    <w:p>
      <w:pPr>
        <w:pStyle w:val="BodyText"/>
        <w:spacing w:before="1"/>
      </w:pPr>
      <w:r>
        <w:rPr>
          <w:w w:val="105"/>
        </w:rPr>
        <w:t>.....................................................................................………..</w:t>
      </w:r>
    </w:p>
    <w:p>
      <w:pPr>
        <w:pStyle w:val="Heading2"/>
        <w:numPr>
          <w:ilvl w:val="0"/>
          <w:numId w:val="1"/>
        </w:numPr>
        <w:tabs>
          <w:tab w:pos="303" w:val="left" w:leader="none"/>
        </w:tabs>
        <w:spacing w:line="184" w:lineRule="exact" w:before="2" w:after="0"/>
        <w:ind w:left="302" w:right="0" w:hanging="189"/>
        <w:jc w:val="left"/>
      </w:pPr>
      <w:r>
        <w:rPr/>
        <w:t>4.</w:t>
      </w:r>
      <w:r>
        <w:rPr>
          <w:spacing w:val="-4"/>
        </w:rPr>
        <w:t> </w:t>
      </w:r>
      <w:r>
        <w:rPr/>
        <w:t>Cereri</w:t>
      </w:r>
      <w:r>
        <w:rPr>
          <w:spacing w:val="-3"/>
        </w:rPr>
        <w:t> </w:t>
      </w:r>
      <w:r>
        <w:rPr/>
        <w:t>în</w:t>
      </w:r>
      <w:r>
        <w:rPr>
          <w:spacing w:val="-3"/>
        </w:rPr>
        <w:t> </w:t>
      </w:r>
      <w:r>
        <w:rPr/>
        <w:t>justiţie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  <w:tab w:pos="460" w:val="left" w:leader="none"/>
          <w:tab w:pos="794" w:val="left" w:leader="none"/>
          <w:tab w:pos="1297" w:val="left" w:leader="none"/>
          <w:tab w:pos="2075" w:val="left" w:leader="none"/>
          <w:tab w:pos="3024" w:val="left" w:leader="none"/>
          <w:tab w:pos="3413" w:val="left" w:leader="none"/>
          <w:tab w:pos="3939" w:val="left" w:leader="none"/>
        </w:tabs>
        <w:spacing w:line="184" w:lineRule="exact" w:before="0" w:after="0"/>
        <w:ind w:left="459" w:right="0" w:hanging="346"/>
        <w:jc w:val="left"/>
        <w:rPr>
          <w:sz w:val="16"/>
        </w:rPr>
      </w:pPr>
      <w:r>
        <w:rPr>
          <w:rFonts w:ascii="Arial" w:hAnsi="Arial"/>
          <w:b/>
          <w:sz w:val="16"/>
        </w:rPr>
        <w:t>5.</w:t>
        <w:tab/>
        <w:t>Alte</w:t>
        <w:tab/>
        <w:t>scopuri</w:t>
        <w:tab/>
        <w:t>prevăzute</w:t>
        <w:tab/>
        <w:t>de</w:t>
        <w:tab/>
        <w:t>lege</w:t>
        <w:tab/>
      </w:r>
      <w:r>
        <w:rPr>
          <w:sz w:val="16"/>
        </w:rPr>
        <w:t>(definire)</w:t>
      </w:r>
    </w:p>
    <w:p>
      <w:pPr>
        <w:pStyle w:val="BodyText"/>
        <w:spacing w:line="184" w:lineRule="exact"/>
      </w:pPr>
      <w:r>
        <w:rPr>
          <w:rFonts w:ascii="Arial" w:hAnsi="Arial"/>
          <w:b/>
          <w:w w:val="120"/>
          <w:vertAlign w:val="superscript"/>
        </w:rPr>
        <w:t>***</w:t>
      </w:r>
      <w:r>
        <w:rPr>
          <w:w w:val="120"/>
          <w:vertAlign w:val="superscript"/>
        </w:rPr>
        <w:t>)</w:t>
      </w:r>
      <w:r>
        <w:rPr>
          <w:w w:val="120"/>
          <w:vertAlign w:val="baseline"/>
        </w:rPr>
        <w:t>....................................………………………………….………</w:t>
      </w:r>
    </w:p>
    <w:p>
      <w:pPr>
        <w:pStyle w:val="BodyText"/>
        <w:spacing w:before="3"/>
      </w:pPr>
      <w:r>
        <w:rPr/>
        <w:t>.......................................................................................………</w:t>
      </w:r>
    </w:p>
    <w:p>
      <w:pPr>
        <w:spacing w:after="0"/>
        <w:sectPr>
          <w:type w:val="continuous"/>
          <w:pgSz w:w="11910" w:h="16840"/>
          <w:pgMar w:top="520" w:bottom="280" w:left="1020" w:right="1020"/>
          <w:cols w:num="2" w:equalWidth="0">
            <w:col w:w="4613" w:space="565"/>
            <w:col w:w="4692"/>
          </w:cols>
        </w:sectPr>
      </w:pPr>
    </w:p>
    <w:p>
      <w:pPr>
        <w:tabs>
          <w:tab w:pos="9688" w:val="left" w:leader="dot"/>
        </w:tabs>
        <w:spacing w:before="108"/>
        <w:ind w:left="834" w:right="0" w:firstLine="0"/>
        <w:jc w:val="left"/>
        <w:rPr>
          <w:sz w:val="20"/>
        </w:rPr>
      </w:pPr>
      <w:r>
        <w:rPr>
          <w:sz w:val="20"/>
        </w:rPr>
        <w:t>pentru</w:t>
      </w:r>
      <w:r>
        <w:rPr>
          <w:spacing w:val="3"/>
          <w:sz w:val="20"/>
        </w:rPr>
        <w:t> </w:t>
      </w:r>
      <w:r>
        <w:rPr>
          <w:sz w:val="20"/>
        </w:rPr>
        <w:t>imobilul</w:t>
      </w:r>
      <w:r>
        <w:rPr>
          <w:spacing w:val="5"/>
          <w:sz w:val="20"/>
        </w:rPr>
        <w:t> </w:t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9"/>
          <w:sz w:val="20"/>
        </w:rPr>
        <w:t> </w:t>
      </w:r>
      <w:r>
        <w:rPr>
          <w:sz w:val="20"/>
        </w:rPr>
        <w:t>teren</w:t>
      </w:r>
      <w:r>
        <w:rPr>
          <w:spacing w:val="3"/>
          <w:sz w:val="20"/>
        </w:rPr>
        <w:t> </w:t>
      </w:r>
      <w:r>
        <w:rPr>
          <w:sz w:val="20"/>
        </w:rPr>
        <w:t>çi/sau</w:t>
      </w:r>
      <w:r>
        <w:rPr>
          <w:spacing w:val="6"/>
          <w:sz w:val="20"/>
        </w:rPr>
        <w:t> </w:t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8"/>
          <w:sz w:val="20"/>
        </w:rPr>
        <w:t> </w:t>
      </w:r>
      <w:r>
        <w:rPr>
          <w:sz w:val="20"/>
        </w:rPr>
        <w:t>construcții,</w:t>
      </w:r>
      <w:r>
        <w:rPr>
          <w:spacing w:val="5"/>
          <w:sz w:val="20"/>
        </w:rPr>
        <w:t> </w:t>
      </w:r>
      <w:r>
        <w:rPr>
          <w:sz w:val="20"/>
        </w:rPr>
        <w:t>situat</w:t>
      </w:r>
      <w:r>
        <w:rPr>
          <w:spacing w:val="5"/>
          <w:sz w:val="20"/>
        </w:rPr>
        <w:t> </w:t>
      </w:r>
      <w:r>
        <w:rPr>
          <w:sz w:val="20"/>
        </w:rPr>
        <w:t>în</w:t>
      </w:r>
      <w:r>
        <w:rPr>
          <w:spacing w:val="64"/>
          <w:sz w:val="20"/>
        </w:rPr>
        <w:t> </w:t>
      </w:r>
      <w:r>
        <w:rPr>
          <w:sz w:val="20"/>
        </w:rPr>
        <w:t>județul</w:t>
        <w:tab/>
        <w:t>,</w:t>
      </w:r>
    </w:p>
    <w:p>
      <w:pPr>
        <w:tabs>
          <w:tab w:pos="9685" w:val="left" w:leader="dot"/>
        </w:tabs>
        <w:spacing w:line="244" w:lineRule="auto" w:before="3"/>
        <w:ind w:left="114" w:right="112" w:firstLine="0"/>
        <w:jc w:val="left"/>
        <w:rPr>
          <w:sz w:val="20"/>
        </w:rPr>
      </w:pPr>
      <w:r>
        <w:rPr>
          <w:spacing w:val="-1"/>
          <w:w w:val="120"/>
          <w:sz w:val="20"/>
        </w:rPr>
        <w:t>municipiul/oraçul/comuna</w:t>
      </w:r>
      <w:r>
        <w:rPr>
          <w:spacing w:val="-2"/>
          <w:w w:val="120"/>
          <w:sz w:val="20"/>
        </w:rPr>
        <w:t> </w:t>
      </w:r>
      <w:r>
        <w:rPr>
          <w:w w:val="140"/>
          <w:sz w:val="20"/>
        </w:rPr>
        <w:t>……………………..………..…..,</w:t>
      </w:r>
      <w:r>
        <w:rPr>
          <w:spacing w:val="-13"/>
          <w:w w:val="140"/>
          <w:sz w:val="20"/>
        </w:rPr>
        <w:t> </w:t>
      </w:r>
      <w:r>
        <w:rPr>
          <w:w w:val="140"/>
          <w:sz w:val="20"/>
        </w:rPr>
        <w:t>satul…………………....……….……..,</w:t>
      </w:r>
      <w:r>
        <w:rPr>
          <w:spacing w:val="-12"/>
          <w:w w:val="140"/>
          <w:sz w:val="20"/>
        </w:rPr>
        <w:t> </w:t>
      </w:r>
      <w:r>
        <w:rPr>
          <w:w w:val="120"/>
          <w:sz w:val="20"/>
        </w:rPr>
        <w:t>sectorul……,</w:t>
      </w:r>
      <w:r>
        <w:rPr>
          <w:spacing w:val="-61"/>
          <w:w w:val="120"/>
          <w:sz w:val="20"/>
        </w:rPr>
        <w:t> </w:t>
      </w:r>
      <w:r>
        <w:rPr>
          <w:w w:val="120"/>
          <w:sz w:val="20"/>
        </w:rPr>
        <w:t>cod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poçtal</w:t>
      </w:r>
      <w:r>
        <w:rPr>
          <w:spacing w:val="-8"/>
          <w:w w:val="120"/>
          <w:sz w:val="20"/>
        </w:rPr>
        <w:t> </w:t>
      </w:r>
      <w:r>
        <w:rPr>
          <w:w w:val="150"/>
          <w:sz w:val="20"/>
        </w:rPr>
        <w:t>……………...,</w:t>
      </w:r>
      <w:r>
        <w:rPr>
          <w:spacing w:val="-23"/>
          <w:w w:val="150"/>
          <w:sz w:val="20"/>
        </w:rPr>
        <w:t> </w:t>
      </w:r>
      <w:r>
        <w:rPr>
          <w:w w:val="120"/>
          <w:sz w:val="20"/>
        </w:rPr>
        <w:t>str.</w:t>
      </w:r>
      <w:r>
        <w:rPr>
          <w:spacing w:val="-9"/>
          <w:w w:val="120"/>
          <w:sz w:val="20"/>
        </w:rPr>
        <w:t> </w:t>
      </w:r>
      <w:r>
        <w:rPr>
          <w:w w:val="150"/>
          <w:sz w:val="20"/>
        </w:rPr>
        <w:t>…………………….…………………..</w:t>
      </w:r>
      <w:r>
        <w:rPr>
          <w:spacing w:val="-25"/>
          <w:w w:val="150"/>
          <w:sz w:val="20"/>
        </w:rPr>
        <w:t> </w:t>
      </w:r>
      <w:r>
        <w:rPr>
          <w:w w:val="120"/>
          <w:sz w:val="20"/>
        </w:rPr>
        <w:t>nr.</w:t>
      </w:r>
      <w:r>
        <w:rPr>
          <w:spacing w:val="-10"/>
          <w:w w:val="120"/>
          <w:sz w:val="20"/>
        </w:rPr>
        <w:t> </w:t>
      </w:r>
      <w:r>
        <w:rPr>
          <w:w w:val="150"/>
          <w:sz w:val="20"/>
        </w:rPr>
        <w:t>……,</w:t>
      </w:r>
      <w:r>
        <w:rPr>
          <w:spacing w:val="-24"/>
          <w:w w:val="150"/>
          <w:sz w:val="20"/>
        </w:rPr>
        <w:t> </w:t>
      </w:r>
      <w:r>
        <w:rPr>
          <w:w w:val="120"/>
          <w:sz w:val="20"/>
        </w:rPr>
        <w:t>bl.</w:t>
      </w:r>
      <w:r>
        <w:rPr>
          <w:spacing w:val="-10"/>
          <w:w w:val="120"/>
          <w:sz w:val="20"/>
        </w:rPr>
        <w:t> </w:t>
      </w:r>
      <w:r>
        <w:rPr>
          <w:w w:val="150"/>
          <w:sz w:val="20"/>
        </w:rPr>
        <w:t>……,</w:t>
      </w:r>
      <w:r>
        <w:rPr>
          <w:spacing w:val="-25"/>
          <w:w w:val="150"/>
          <w:sz w:val="20"/>
        </w:rPr>
        <w:t> </w:t>
      </w:r>
      <w:r>
        <w:rPr>
          <w:w w:val="120"/>
          <w:sz w:val="20"/>
        </w:rPr>
        <w:t>sc.</w:t>
      </w:r>
      <w:r>
        <w:rPr>
          <w:spacing w:val="-10"/>
          <w:w w:val="120"/>
          <w:sz w:val="20"/>
        </w:rPr>
        <w:t> </w:t>
      </w:r>
      <w:r>
        <w:rPr>
          <w:w w:val="150"/>
          <w:sz w:val="20"/>
        </w:rPr>
        <w:t>….,</w:t>
      </w:r>
      <w:r>
        <w:rPr>
          <w:spacing w:val="-26"/>
          <w:w w:val="150"/>
          <w:sz w:val="20"/>
        </w:rPr>
        <w:t> </w:t>
      </w:r>
      <w:r>
        <w:rPr>
          <w:w w:val="120"/>
          <w:sz w:val="20"/>
        </w:rPr>
        <w:t>et.</w:t>
      </w:r>
      <w:r>
        <w:rPr>
          <w:spacing w:val="-9"/>
          <w:w w:val="120"/>
          <w:sz w:val="20"/>
        </w:rPr>
        <w:t> </w:t>
      </w:r>
      <w:r>
        <w:rPr>
          <w:w w:val="150"/>
          <w:sz w:val="20"/>
        </w:rPr>
        <w:t>……,</w:t>
      </w:r>
      <w:r>
        <w:rPr>
          <w:spacing w:val="-24"/>
          <w:w w:val="150"/>
          <w:sz w:val="20"/>
        </w:rPr>
        <w:t> </w:t>
      </w:r>
      <w:r>
        <w:rPr>
          <w:w w:val="120"/>
          <w:sz w:val="20"/>
        </w:rPr>
        <w:t>ap</w:t>
        <w:tab/>
        <w:t>,</w:t>
      </w:r>
    </w:p>
    <w:p>
      <w:pPr>
        <w:spacing w:line="144" w:lineRule="exact" w:before="0"/>
        <w:ind w:left="1725" w:right="0" w:firstLine="0"/>
        <w:jc w:val="left"/>
        <w:rPr>
          <w:sz w:val="18"/>
        </w:rPr>
      </w:pPr>
      <w:r>
        <w:rPr>
          <w:sz w:val="18"/>
        </w:rPr>
        <w:t>3)</w:t>
      </w:r>
    </w:p>
    <w:p>
      <w:pPr>
        <w:tabs>
          <w:tab w:pos="1942" w:val="left" w:leader="none"/>
        </w:tabs>
        <w:spacing w:line="213" w:lineRule="exact" w:before="17"/>
        <w:ind w:left="114" w:right="0" w:firstLine="0"/>
        <w:jc w:val="left"/>
        <w:rPr>
          <w:sz w:val="20"/>
        </w:rPr>
      </w:pPr>
      <w:r>
        <w:rPr>
          <w:sz w:val="20"/>
        </w:rPr>
        <w:t>sau</w:t>
      </w:r>
      <w:r>
        <w:rPr>
          <w:spacing w:val="-1"/>
          <w:sz w:val="20"/>
        </w:rPr>
        <w:t> </w:t>
      </w:r>
      <w:r>
        <w:rPr>
          <w:sz w:val="20"/>
        </w:rPr>
        <w:t>identificat</w:t>
      </w:r>
      <w:r>
        <w:rPr>
          <w:spacing w:val="-1"/>
          <w:sz w:val="20"/>
        </w:rPr>
        <w:t> </w:t>
      </w:r>
      <w:r>
        <w:rPr>
          <w:sz w:val="20"/>
        </w:rPr>
        <w:t>prin</w:t>
        <w:tab/>
      </w:r>
      <w:r>
        <w:rPr>
          <w:w w:val="155"/>
          <w:sz w:val="20"/>
        </w:rPr>
        <w:t>…………………………………………………………………………...…………………………</w:t>
      </w:r>
    </w:p>
    <w:p>
      <w:pPr>
        <w:spacing w:line="226" w:lineRule="exact" w:before="17"/>
        <w:ind w:left="834" w:right="0" w:firstLine="0"/>
        <w:jc w:val="left"/>
        <w:rPr>
          <w:sz w:val="20"/>
        </w:rPr>
      </w:pPr>
      <w:r>
        <w:rPr>
          <w:sz w:val="20"/>
        </w:rPr>
        <w:t>În</w:t>
      </w:r>
      <w:r>
        <w:rPr>
          <w:spacing w:val="-7"/>
          <w:sz w:val="20"/>
        </w:rPr>
        <w:t> </w:t>
      </w:r>
      <w:r>
        <w:rPr>
          <w:sz w:val="20"/>
        </w:rPr>
        <w:t>sprijinul</w:t>
      </w:r>
      <w:r>
        <w:rPr>
          <w:spacing w:val="-6"/>
          <w:sz w:val="20"/>
        </w:rPr>
        <w:t> </w:t>
      </w:r>
      <w:r>
        <w:rPr>
          <w:sz w:val="20"/>
        </w:rPr>
        <w:t>identificării</w:t>
      </w:r>
      <w:r>
        <w:rPr>
          <w:spacing w:val="-5"/>
          <w:sz w:val="20"/>
        </w:rPr>
        <w:t> </w:t>
      </w:r>
      <w:r>
        <w:rPr>
          <w:sz w:val="20"/>
        </w:rPr>
        <w:t>imobilului</w:t>
      </w:r>
      <w:r>
        <w:rPr>
          <w:spacing w:val="-5"/>
          <w:sz w:val="20"/>
        </w:rPr>
        <w:t> </w:t>
      </w:r>
      <w:r>
        <w:rPr>
          <w:sz w:val="20"/>
        </w:rPr>
        <w:t>anexez</w:t>
      </w:r>
      <w:r>
        <w:rPr>
          <w:spacing w:val="-4"/>
          <w:sz w:val="20"/>
        </w:rPr>
        <w:t> </w:t>
      </w:r>
      <w:r>
        <w:rPr>
          <w:sz w:val="20"/>
        </w:rPr>
        <w:t>:</w:t>
      </w:r>
    </w:p>
    <w:p>
      <w:pPr>
        <w:pStyle w:val="ListParagraph"/>
        <w:numPr>
          <w:ilvl w:val="0"/>
          <w:numId w:val="2"/>
        </w:numPr>
        <w:tabs>
          <w:tab w:pos="1142" w:val="left" w:leader="none"/>
          <w:tab w:pos="6421" w:val="left" w:leader="dot"/>
        </w:tabs>
        <w:spacing w:line="240" w:lineRule="auto" w:before="0" w:after="0"/>
        <w:ind w:left="1141" w:right="0" w:hanging="308"/>
        <w:jc w:val="left"/>
        <w:rPr>
          <w:rFonts w:ascii="Symbol" w:hAnsi="Symbol"/>
          <w:sz w:val="24"/>
        </w:rPr>
      </w:pPr>
      <w:r>
        <w:rPr>
          <w:sz w:val="20"/>
        </w:rPr>
        <w:t>planul</w:t>
      </w:r>
      <w:r>
        <w:rPr>
          <w:spacing w:val="3"/>
          <w:sz w:val="20"/>
        </w:rPr>
        <w:t> </w:t>
      </w:r>
      <w:r>
        <w:rPr>
          <w:sz w:val="20"/>
        </w:rPr>
        <w:t>cadastral/topografic</w:t>
      </w:r>
      <w:r>
        <w:rPr>
          <w:spacing w:val="5"/>
          <w:sz w:val="20"/>
        </w:rPr>
        <w:t> </w:t>
      </w:r>
      <w:r>
        <w:rPr>
          <w:sz w:val="20"/>
        </w:rPr>
        <w:t>actualizat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zi,</w:t>
      </w:r>
      <w:r>
        <w:rPr>
          <w:spacing w:val="4"/>
          <w:sz w:val="20"/>
        </w:rPr>
        <w:t> </w:t>
      </w:r>
      <w:r>
        <w:rPr>
          <w:sz w:val="20"/>
        </w:rPr>
        <w:t>scara</w:t>
      </w:r>
      <w:r>
        <w:rPr>
          <w:spacing w:val="4"/>
          <w:sz w:val="20"/>
        </w:rPr>
        <w:t> </w:t>
      </w:r>
      <w:r>
        <w:rPr>
          <w:sz w:val="20"/>
        </w:rPr>
        <w:t>1:</w:t>
        <w:tab/>
        <w:t>,</w:t>
      </w:r>
      <w:r>
        <w:rPr>
          <w:spacing w:val="5"/>
          <w:sz w:val="20"/>
        </w:rPr>
        <w:t> </w:t>
      </w:r>
      <w:r>
        <w:rPr>
          <w:sz w:val="20"/>
        </w:rPr>
        <w:t>precum</w:t>
      </w:r>
      <w:r>
        <w:rPr>
          <w:spacing w:val="7"/>
          <w:sz w:val="20"/>
        </w:rPr>
        <w:t> </w:t>
      </w:r>
      <w:r>
        <w:rPr>
          <w:sz w:val="20"/>
        </w:rPr>
        <w:t>çi</w:t>
      </w:r>
      <w:r>
        <w:rPr>
          <w:spacing w:val="5"/>
          <w:sz w:val="20"/>
        </w:rPr>
        <w:t> </w:t>
      </w:r>
      <w:r>
        <w:rPr>
          <w:sz w:val="20"/>
        </w:rPr>
        <w:t>extrasul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carte</w:t>
      </w:r>
      <w:r>
        <w:rPr>
          <w:spacing w:val="6"/>
          <w:sz w:val="20"/>
        </w:rPr>
        <w:t> </w:t>
      </w:r>
      <w:r>
        <w:rPr>
          <w:sz w:val="20"/>
        </w:rPr>
        <w:t>funciară</w:t>
      </w:r>
    </w:p>
    <w:p>
      <w:pPr>
        <w:spacing w:line="226" w:lineRule="exact" w:before="4"/>
        <w:ind w:left="114" w:right="0" w:firstLine="0"/>
        <w:jc w:val="left"/>
        <w:rPr>
          <w:sz w:val="20"/>
        </w:rPr>
      </w:pPr>
      <w:r>
        <w:rPr>
          <w:sz w:val="20"/>
        </w:rPr>
        <w:t>pentru</w:t>
      </w:r>
      <w:r>
        <w:rPr>
          <w:spacing w:val="-1"/>
          <w:sz w:val="20"/>
        </w:rPr>
        <w:t> </w:t>
      </w:r>
      <w:r>
        <w:rPr>
          <w:sz w:val="20"/>
        </w:rPr>
        <w:t>informare, eliberate de</w:t>
      </w:r>
      <w:r>
        <w:rPr>
          <w:spacing w:val="-1"/>
          <w:sz w:val="20"/>
        </w:rPr>
        <w:t> </w:t>
      </w:r>
      <w:r>
        <w:rPr>
          <w:sz w:val="20"/>
        </w:rPr>
        <w:t>OCPI4);</w:t>
      </w:r>
    </w:p>
    <w:p>
      <w:pPr>
        <w:pStyle w:val="ListParagraph"/>
        <w:numPr>
          <w:ilvl w:val="0"/>
          <w:numId w:val="2"/>
        </w:numPr>
        <w:tabs>
          <w:tab w:pos="1135" w:val="left" w:leader="none"/>
        </w:tabs>
        <w:spacing w:line="235" w:lineRule="auto" w:before="4" w:after="0"/>
        <w:ind w:left="834" w:right="120" w:hanging="1"/>
        <w:jc w:val="left"/>
        <w:rPr>
          <w:rFonts w:ascii="Symbol" w:hAnsi="Symbol"/>
          <w:sz w:val="20"/>
        </w:rPr>
      </w:pPr>
      <w:r>
        <w:rPr>
          <w:w w:val="145"/>
          <w:sz w:val="20"/>
        </w:rPr>
        <w:t>……………………………………………………………………………...........……………………………  </w:t>
      </w:r>
      <w:r>
        <w:rPr>
          <w:spacing w:val="73"/>
          <w:w w:val="145"/>
          <w:sz w:val="20"/>
        </w:rPr>
        <w:t> </w:t>
      </w:r>
      <w:r>
        <w:rPr>
          <w:sz w:val="20"/>
        </w:rPr>
        <w:t>Suprafața</w:t>
      </w:r>
      <w:r>
        <w:rPr>
          <w:spacing w:val="2"/>
          <w:sz w:val="20"/>
        </w:rPr>
        <w:t> </w:t>
      </w:r>
      <w:r>
        <w:rPr>
          <w:sz w:val="20"/>
        </w:rPr>
        <w:t>terenului</w:t>
      </w:r>
      <w:r>
        <w:rPr>
          <w:spacing w:val="4"/>
          <w:sz w:val="20"/>
        </w:rPr>
        <w:t> </w:t>
      </w:r>
      <w:r>
        <w:rPr>
          <w:sz w:val="20"/>
        </w:rPr>
        <w:t>çi/sau</w:t>
      </w:r>
      <w:r>
        <w:rPr>
          <w:spacing w:val="3"/>
          <w:sz w:val="20"/>
        </w:rPr>
        <w:t> </w:t>
      </w:r>
      <w:r>
        <w:rPr>
          <w:sz w:val="20"/>
        </w:rPr>
        <w:t>construcției</w:t>
      </w:r>
      <w:r>
        <w:rPr>
          <w:spacing w:val="4"/>
          <w:sz w:val="20"/>
        </w:rPr>
        <w:t> </w:t>
      </w:r>
      <w:r>
        <w:rPr>
          <w:sz w:val="20"/>
        </w:rPr>
        <w:t>pentru</w:t>
      </w:r>
      <w:r>
        <w:rPr>
          <w:spacing w:val="3"/>
          <w:sz w:val="20"/>
        </w:rPr>
        <w:t> </w:t>
      </w:r>
      <w:r>
        <w:rPr>
          <w:sz w:val="20"/>
        </w:rPr>
        <w:t>care</w:t>
      </w:r>
      <w:r>
        <w:rPr>
          <w:spacing w:val="2"/>
          <w:sz w:val="20"/>
        </w:rPr>
        <w:t> </w:t>
      </w:r>
      <w:r>
        <w:rPr>
          <w:sz w:val="20"/>
        </w:rPr>
        <w:t>solicit</w:t>
      </w:r>
      <w:r>
        <w:rPr>
          <w:spacing w:val="2"/>
          <w:sz w:val="20"/>
        </w:rPr>
        <w:t> </w:t>
      </w:r>
      <w:r>
        <w:rPr>
          <w:sz w:val="20"/>
        </w:rPr>
        <w:t>certificatul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urbanism</w:t>
      </w:r>
      <w:r>
        <w:rPr>
          <w:spacing w:val="2"/>
          <w:sz w:val="20"/>
        </w:rPr>
        <w:t> </w:t>
      </w:r>
      <w:r>
        <w:rPr>
          <w:sz w:val="20"/>
        </w:rPr>
        <w:t>este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.....…....</w:t>
      </w:r>
      <w:r>
        <w:rPr>
          <w:spacing w:val="5"/>
          <w:sz w:val="20"/>
        </w:rPr>
        <w:t> </w:t>
      </w:r>
      <w:r>
        <w:rPr>
          <w:sz w:val="20"/>
        </w:rPr>
        <w:t>m</w:t>
      </w:r>
      <w:r>
        <w:rPr>
          <w:sz w:val="20"/>
          <w:vertAlign w:val="subscript"/>
        </w:rPr>
        <w:t>2</w:t>
      </w:r>
      <w:r>
        <w:rPr>
          <w:sz w:val="20"/>
          <w:vertAlign w:val="baseline"/>
        </w:rPr>
        <w:t>.</w:t>
      </w:r>
    </w:p>
    <w:p>
      <w:pPr>
        <w:spacing w:line="194" w:lineRule="exact" w:before="106"/>
        <w:ind w:left="8637" w:right="0" w:firstLine="0"/>
        <w:jc w:val="left"/>
        <w:rPr>
          <w:sz w:val="18"/>
        </w:rPr>
      </w:pPr>
      <w:r>
        <w:rPr>
          <w:sz w:val="18"/>
        </w:rPr>
        <w:t>5)</w:t>
      </w:r>
    </w:p>
    <w:p>
      <w:pPr>
        <w:spacing w:line="216" w:lineRule="exact" w:before="0"/>
        <w:ind w:left="7660" w:right="0" w:firstLine="0"/>
        <w:jc w:val="left"/>
        <w:rPr>
          <w:sz w:val="20"/>
        </w:rPr>
      </w:pPr>
      <w:r>
        <w:rPr>
          <w:sz w:val="20"/>
        </w:rPr>
        <w:t>Semnătura</w:t>
      </w:r>
    </w:p>
    <w:p>
      <w:pPr>
        <w:tabs>
          <w:tab w:pos="7008" w:val="left" w:leader="none"/>
        </w:tabs>
        <w:spacing w:line="225" w:lineRule="exact" w:before="0"/>
        <w:ind w:left="1554" w:right="0" w:firstLine="0"/>
        <w:jc w:val="left"/>
        <w:rPr>
          <w:sz w:val="20"/>
        </w:rPr>
      </w:pPr>
      <w:r>
        <w:rPr>
          <w:w w:val="130"/>
          <w:sz w:val="20"/>
        </w:rPr>
        <w:t>Data</w:t>
      </w:r>
      <w:r>
        <w:rPr>
          <w:spacing w:val="-9"/>
          <w:w w:val="130"/>
          <w:sz w:val="20"/>
        </w:rPr>
        <w:t> </w:t>
      </w:r>
      <w:r>
        <w:rPr>
          <w:w w:val="165"/>
          <w:sz w:val="20"/>
        </w:rPr>
        <w:t>……………………………</w:t>
        <w:tab/>
        <w:t>…………………………….…</w:t>
      </w:r>
    </w:p>
    <w:p>
      <w:pPr>
        <w:spacing w:before="96"/>
        <w:ind w:left="0" w:right="1482" w:firstLine="0"/>
        <w:jc w:val="right"/>
        <w:rPr>
          <w:sz w:val="20"/>
        </w:rPr>
      </w:pPr>
      <w:r>
        <w:rPr>
          <w:sz w:val="20"/>
        </w:rPr>
        <w:t>L.S.</w:t>
      </w:r>
    </w:p>
    <w:p>
      <w:pPr>
        <w:pStyle w:val="BodyText"/>
        <w:spacing w:before="7"/>
        <w:ind w:left="0"/>
        <w:rPr>
          <w:sz w:val="14"/>
        </w:rPr>
      </w:pPr>
      <w:r>
        <w:rPr/>
        <w:pict>
          <v:shape style="position:absolute;margin-left:56.741001pt;margin-top:10.430037pt;width:250.2pt;height:.1pt;mso-position-horizontal-relative:page;mso-position-vertical-relative:paragraph;z-index:-15728640;mso-wrap-distance-left:0;mso-wrap-distance-right:0" coordorigin="1135,209" coordsize="5004,0" path="m1135,209l2966,209m2969,209l3801,209m3803,209l4636,209m4638,209l6138,209e" filled="false" stroked="true" strokeweight=".31363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4" w:lineRule="auto"/>
        <w:ind w:left="992" w:right="6083" w:hanging="171"/>
      </w:pPr>
      <w:r>
        <w:rPr/>
        <w:t>*</w:t>
      </w:r>
      <w:r>
        <w:rPr>
          <w:vertAlign w:val="superscript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Se</w:t>
      </w:r>
      <w:r>
        <w:rPr>
          <w:spacing w:val="2"/>
          <w:vertAlign w:val="baseline"/>
        </w:rPr>
        <w:t> </w:t>
      </w:r>
      <w:r>
        <w:rPr>
          <w:vertAlign w:val="baseline"/>
        </w:rPr>
        <w:t>completează, după</w:t>
      </w:r>
      <w:r>
        <w:rPr>
          <w:spacing w:val="2"/>
          <w:vertAlign w:val="baseline"/>
        </w:rPr>
        <w:t> </w:t>
      </w:r>
      <w:r>
        <w:rPr>
          <w:vertAlign w:val="baseline"/>
        </w:rPr>
        <w:t>caz</w:t>
      </w:r>
      <w:r>
        <w:rPr>
          <w:spacing w:val="1"/>
          <w:vertAlign w:val="baseline"/>
        </w:rPr>
        <w:t> 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preçedintele</w:t>
      </w:r>
      <w:r>
        <w:rPr>
          <w:spacing w:val="-9"/>
          <w:vertAlign w:val="baseline"/>
        </w:rPr>
        <w:t> </w:t>
      </w:r>
      <w:r>
        <w:rPr>
          <w:vertAlign w:val="baseline"/>
        </w:rPr>
        <w:t>Consiliului</w:t>
      </w:r>
      <w:r>
        <w:rPr>
          <w:spacing w:val="-8"/>
          <w:vertAlign w:val="baseline"/>
        </w:rPr>
        <w:t> </w:t>
      </w:r>
      <w:r>
        <w:rPr>
          <w:vertAlign w:val="baseline"/>
        </w:rPr>
        <w:t>județean</w:t>
      </w:r>
    </w:p>
    <w:p>
      <w:pPr>
        <w:pStyle w:val="BodyText"/>
        <w:spacing w:line="244" w:lineRule="auto"/>
        <w:ind w:left="991" w:right="5196"/>
      </w:pPr>
      <w:r>
        <w:rPr>
          <w:w w:val="105"/>
        </w:rPr>
        <w:t>primarul General al municipiului Bucureçti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primarul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sectorului</w:t>
      </w:r>
      <w:r>
        <w:rPr>
          <w:spacing w:val="-6"/>
          <w:w w:val="105"/>
        </w:rPr>
        <w:t> </w:t>
      </w:r>
      <w:r>
        <w:rPr>
          <w:spacing w:val="-1"/>
          <w:w w:val="115"/>
        </w:rPr>
        <w:t>…….</w:t>
      </w:r>
      <w:r>
        <w:rPr>
          <w:spacing w:val="-10"/>
          <w:w w:val="115"/>
        </w:rPr>
        <w:t> </w:t>
      </w:r>
      <w:r>
        <w:rPr>
          <w:spacing w:val="-1"/>
          <w:w w:val="105"/>
        </w:rPr>
        <w:t>al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municipiului</w:t>
      </w:r>
      <w:r>
        <w:rPr>
          <w:spacing w:val="-6"/>
          <w:w w:val="105"/>
        </w:rPr>
        <w:t> </w:t>
      </w:r>
      <w:r>
        <w:rPr>
          <w:w w:val="105"/>
        </w:rPr>
        <w:t>Bucureçti</w:t>
      </w:r>
      <w:r>
        <w:rPr>
          <w:spacing w:val="-42"/>
          <w:w w:val="105"/>
        </w:rPr>
        <w:t> </w:t>
      </w:r>
      <w:r>
        <w:rPr>
          <w:w w:val="105"/>
        </w:rPr>
        <w:t>primarul</w:t>
      </w:r>
      <w:r>
        <w:rPr>
          <w:spacing w:val="-1"/>
          <w:w w:val="105"/>
        </w:rPr>
        <w:t> </w:t>
      </w:r>
      <w:r>
        <w:rPr>
          <w:w w:val="105"/>
        </w:rPr>
        <w:t>municipiului</w:t>
      </w:r>
    </w:p>
    <w:p>
      <w:pPr>
        <w:pStyle w:val="BodyText"/>
        <w:spacing w:line="242" w:lineRule="auto"/>
        <w:ind w:left="991" w:right="7637"/>
      </w:pPr>
      <w:r>
        <w:rPr/>
        <w:t>primarul oraçului</w:t>
      </w:r>
      <w:r>
        <w:rPr>
          <w:spacing w:val="1"/>
        </w:rPr>
        <w:t> </w:t>
      </w:r>
      <w:r>
        <w:rPr/>
        <w:t>primarul</w:t>
      </w:r>
      <w:r>
        <w:rPr>
          <w:spacing w:val="-6"/>
        </w:rPr>
        <w:t> </w:t>
      </w:r>
      <w:r>
        <w:rPr/>
        <w:t>comunei</w:t>
      </w:r>
    </w:p>
    <w:p>
      <w:pPr>
        <w:pStyle w:val="BodyText"/>
        <w:spacing w:line="242" w:lineRule="auto"/>
        <w:ind w:left="822" w:right="5196"/>
      </w:pPr>
      <w:r>
        <w:rPr/>
        <w:t>**)</w:t>
      </w:r>
      <w:r>
        <w:rPr>
          <w:spacing w:val="17"/>
        </w:rPr>
        <w:t> </w:t>
      </w:r>
      <w:r>
        <w:rPr/>
        <w:t>Se</w:t>
      </w:r>
      <w:r>
        <w:rPr>
          <w:spacing w:val="17"/>
        </w:rPr>
        <w:t> </w:t>
      </w:r>
      <w:r>
        <w:rPr/>
        <w:t>introduce</w:t>
      </w:r>
      <w:r>
        <w:rPr>
          <w:spacing w:val="20"/>
        </w:rPr>
        <w:t> </w:t>
      </w:r>
      <w:r>
        <w:rPr/>
        <w:t>„X”</w:t>
      </w:r>
      <w:r>
        <w:rPr>
          <w:spacing w:val="17"/>
        </w:rPr>
        <w:t> </w:t>
      </w:r>
      <w:r>
        <w:rPr/>
        <w:t>în</w:t>
      </w:r>
      <w:r>
        <w:rPr>
          <w:spacing w:val="16"/>
        </w:rPr>
        <w:t> </w:t>
      </w:r>
      <w:r>
        <w:rPr/>
        <w:t>casetă</w:t>
      </w:r>
      <w:r>
        <w:rPr>
          <w:spacing w:val="18"/>
        </w:rPr>
        <w:t> </w:t>
      </w:r>
      <w:r>
        <w:rPr/>
        <w:t>çi</w:t>
      </w:r>
      <w:r>
        <w:rPr>
          <w:spacing w:val="18"/>
        </w:rPr>
        <w:t> </w:t>
      </w:r>
      <w:r>
        <w:rPr/>
        <w:t>se</w:t>
      </w:r>
      <w:r>
        <w:rPr>
          <w:spacing w:val="16"/>
        </w:rPr>
        <w:t> </w:t>
      </w:r>
      <w:r>
        <w:rPr/>
        <w:t>anulează</w:t>
      </w:r>
      <w:r>
        <w:rPr>
          <w:spacing w:val="19"/>
        </w:rPr>
        <w:t> </w:t>
      </w:r>
      <w:r>
        <w:rPr/>
        <w:t>ce</w:t>
      </w:r>
      <w:r>
        <w:rPr>
          <w:spacing w:val="17"/>
        </w:rPr>
        <w:t> </w:t>
      </w:r>
      <w:r>
        <w:rPr/>
        <w:t>nu</w:t>
      </w:r>
      <w:r>
        <w:rPr>
          <w:spacing w:val="-40"/>
        </w:rPr>
        <w:t> </w:t>
      </w:r>
      <w:r>
        <w:rPr/>
        <w:t>corespunde</w:t>
      </w:r>
    </w:p>
    <w:p>
      <w:pPr>
        <w:pStyle w:val="BodyText"/>
        <w:ind w:left="822"/>
      </w:pPr>
      <w:r>
        <w:rPr/>
        <w:t>***) Se face</w:t>
      </w:r>
      <w:r>
        <w:rPr>
          <w:spacing w:val="-1"/>
        </w:rPr>
        <w:t> </w:t>
      </w:r>
      <w:r>
        <w:rPr/>
        <w:t>precizarea,</w:t>
      </w:r>
      <w:r>
        <w:rPr>
          <w:spacing w:val="1"/>
        </w:rPr>
        <w:t> </w:t>
      </w:r>
      <w:r>
        <w:rPr/>
        <w:t>după</w:t>
      </w:r>
      <w:r>
        <w:rPr>
          <w:spacing w:val="1"/>
        </w:rPr>
        <w:t> </w:t>
      </w:r>
      <w:r>
        <w:rPr/>
        <w:t>caz</w:t>
      </w:r>
    </w:p>
    <w:p>
      <w:pPr>
        <w:spacing w:after="0"/>
        <w:sectPr>
          <w:type w:val="continuous"/>
          <w:pgSz w:w="11910" w:h="16840"/>
          <w:pgMar w:top="520" w:bottom="280" w:left="1020" w:right="1020"/>
        </w:sectPr>
      </w:pPr>
    </w:p>
    <w:p>
      <w:pPr>
        <w:pStyle w:val="Heading1"/>
        <w:spacing w:before="92"/>
        <w:ind w:right="111"/>
        <w:jc w:val="right"/>
      </w:pPr>
      <w:r>
        <w:rPr/>
        <w:pict>
          <v:group style="position:absolute;margin-left:56.561001pt;margin-top:17.196987pt;width:487.5pt;height:.75pt;mso-position-horizontal-relative:page;mso-position-vertical-relative:paragraph;z-index:15729664" coordorigin="1131,344" coordsize="9750,15">
            <v:rect style="position:absolute;left:1133;top:346;width:9745;height:10" filled="true" fillcolor="#000000" stroked="false">
              <v:fill type="solid"/>
            </v:rect>
            <v:rect style="position:absolute;left:1133;top:346;width:9745;height:10" filled="false" stroked="true" strokeweight=".24pt" strokecolor="#000000">
              <v:stroke dashstyle="solid"/>
            </v:rect>
            <w10:wrap type="none"/>
          </v:group>
        </w:pict>
      </w:r>
      <w:bookmarkStart w:name="anexa nr 1_3" w:id="2"/>
      <w:bookmarkEnd w:id="2"/>
      <w:r>
        <w:rPr>
          <w:b w:val="0"/>
        </w:rPr>
      </w:r>
      <w:r>
        <w:rPr/>
        <w:t>F.1</w:t>
      </w:r>
    </w:p>
    <w:p>
      <w:pPr>
        <w:spacing w:before="15"/>
        <w:ind w:left="0" w:right="112" w:firstLine="0"/>
        <w:jc w:val="right"/>
        <w:rPr>
          <w:sz w:val="20"/>
        </w:rPr>
      </w:pPr>
      <w:r>
        <w:rPr>
          <w:sz w:val="20"/>
        </w:rPr>
        <w:t>(pag.2)</w:t>
      </w:r>
    </w:p>
    <w:p>
      <w:pPr>
        <w:pStyle w:val="BodyText"/>
        <w:spacing w:before="4"/>
        <w:ind w:left="0"/>
        <w:rPr>
          <w:sz w:val="26"/>
        </w:rPr>
      </w:pPr>
    </w:p>
    <w:p>
      <w:pPr>
        <w:spacing w:before="115"/>
        <w:ind w:left="4129" w:right="418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 R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 C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 Z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Ă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R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</w:t>
      </w:r>
    </w:p>
    <w:p>
      <w:pPr>
        <w:spacing w:before="1"/>
        <w:ind w:left="2878" w:right="2878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privind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completarea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formularului</w:t>
      </w:r>
    </w:p>
    <w:p>
      <w:pPr>
        <w:spacing w:line="230" w:lineRule="exact" w:before="120"/>
        <w:ind w:left="2826" w:right="2878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„Cerere</w:t>
      </w:r>
    </w:p>
    <w:p>
      <w:pPr>
        <w:spacing w:line="230" w:lineRule="exact" w:before="0"/>
        <w:ind w:left="2878" w:right="2878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pentru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emiterea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certificatului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urbanism”</w:t>
      </w:r>
    </w:p>
    <w:p>
      <w:pPr>
        <w:pStyle w:val="BodyText"/>
        <w:spacing w:before="11"/>
        <w:ind w:left="0"/>
        <w:rPr>
          <w:rFonts w:ascii="Arial"/>
          <w:b/>
          <w:sz w:val="41"/>
        </w:rPr>
      </w:pPr>
    </w:p>
    <w:p>
      <w:pPr>
        <w:pStyle w:val="ListParagraph"/>
        <w:numPr>
          <w:ilvl w:val="0"/>
          <w:numId w:val="3"/>
        </w:numPr>
        <w:tabs>
          <w:tab w:pos="1083" w:val="left" w:leader="none"/>
        </w:tabs>
        <w:spacing w:line="244" w:lineRule="auto" w:before="0" w:after="0"/>
        <w:ind w:left="1025" w:right="5999" w:hanging="203"/>
        <w:jc w:val="left"/>
        <w:rPr>
          <w:sz w:val="18"/>
        </w:rPr>
      </w:pPr>
      <w:r>
        <w:rPr/>
        <w:tab/>
      </w:r>
      <w:r>
        <w:rPr>
          <w:sz w:val="18"/>
          <w:u w:val="single"/>
        </w:rPr>
        <w:t>Numele çi prenumele solicitantulu</w:t>
      </w:r>
      <w:r>
        <w:rPr>
          <w:sz w:val="18"/>
        </w:rPr>
        <w:t>i:</w:t>
      </w:r>
      <w:r>
        <w:rPr>
          <w:spacing w:val="-45"/>
          <w:sz w:val="18"/>
        </w:rPr>
        <w:t> </w:t>
      </w:r>
      <w:r>
        <w:rPr>
          <w:sz w:val="18"/>
        </w:rPr>
        <w:t>persoană</w:t>
      </w:r>
      <w:r>
        <w:rPr>
          <w:spacing w:val="4"/>
          <w:sz w:val="18"/>
        </w:rPr>
        <w:t> </w:t>
      </w:r>
      <w:r>
        <w:rPr>
          <w:sz w:val="18"/>
        </w:rPr>
        <w:t>fizică;</w:t>
      </w:r>
      <w:r>
        <w:rPr>
          <w:spacing w:val="2"/>
          <w:sz w:val="18"/>
        </w:rPr>
        <w:t> </w:t>
      </w:r>
      <w:r>
        <w:rPr>
          <w:sz w:val="18"/>
        </w:rPr>
        <w:t>sau</w:t>
      </w:r>
    </w:p>
    <w:p>
      <w:pPr>
        <w:spacing w:line="244" w:lineRule="auto" w:before="0"/>
        <w:ind w:left="834" w:right="75" w:firstLine="200"/>
        <w:jc w:val="left"/>
        <w:rPr>
          <w:sz w:val="18"/>
        </w:rPr>
      </w:pPr>
      <w:r>
        <w:rPr>
          <w:sz w:val="18"/>
        </w:rPr>
        <w:t>reprezentant</w:t>
      </w:r>
      <w:r>
        <w:rPr>
          <w:spacing w:val="6"/>
          <w:sz w:val="18"/>
        </w:rPr>
        <w:t> </w:t>
      </w:r>
      <w:r>
        <w:rPr>
          <w:sz w:val="18"/>
        </w:rPr>
        <w:t>al</w:t>
      </w:r>
      <w:r>
        <w:rPr>
          <w:spacing w:val="6"/>
          <w:sz w:val="18"/>
        </w:rPr>
        <w:t> </w:t>
      </w:r>
      <w:r>
        <w:rPr>
          <w:sz w:val="18"/>
        </w:rPr>
        <w:t>firmei</w:t>
      </w:r>
      <w:r>
        <w:rPr>
          <w:spacing w:val="5"/>
          <w:sz w:val="18"/>
        </w:rPr>
        <w:t> </w:t>
      </w:r>
      <w:r>
        <w:rPr>
          <w:sz w:val="18"/>
        </w:rPr>
        <w:t>(persoană</w:t>
      </w:r>
      <w:r>
        <w:rPr>
          <w:spacing w:val="7"/>
          <w:sz w:val="18"/>
        </w:rPr>
        <w:t> </w:t>
      </w:r>
      <w:r>
        <w:rPr>
          <w:sz w:val="18"/>
        </w:rPr>
        <w:t>juridică),</w:t>
      </w:r>
      <w:r>
        <w:rPr>
          <w:spacing w:val="6"/>
          <w:sz w:val="18"/>
        </w:rPr>
        <w:t> </w:t>
      </w:r>
      <w:r>
        <w:rPr>
          <w:sz w:val="18"/>
        </w:rPr>
        <w:t>cu</w:t>
      </w:r>
      <w:r>
        <w:rPr>
          <w:spacing w:val="4"/>
          <w:sz w:val="18"/>
        </w:rPr>
        <w:t> </w:t>
      </w:r>
      <w:r>
        <w:rPr>
          <w:sz w:val="18"/>
        </w:rPr>
        <w:t>precizarea</w:t>
      </w:r>
      <w:r>
        <w:rPr>
          <w:spacing w:val="7"/>
          <w:sz w:val="18"/>
        </w:rPr>
        <w:t> </w:t>
      </w:r>
      <w:r>
        <w:rPr>
          <w:sz w:val="18"/>
        </w:rPr>
        <w:t>denumirii</w:t>
      </w:r>
      <w:r>
        <w:rPr>
          <w:spacing w:val="7"/>
          <w:sz w:val="18"/>
        </w:rPr>
        <w:t> </w:t>
      </w:r>
      <w:r>
        <w:rPr>
          <w:sz w:val="18"/>
        </w:rPr>
        <w:t>acesteia,</w:t>
      </w:r>
      <w:r>
        <w:rPr>
          <w:spacing w:val="6"/>
          <w:sz w:val="18"/>
        </w:rPr>
        <w:t> </w:t>
      </w:r>
      <w:r>
        <w:rPr>
          <w:sz w:val="18"/>
        </w:rPr>
        <w:t>precum</w:t>
      </w:r>
      <w:r>
        <w:rPr>
          <w:spacing w:val="6"/>
          <w:sz w:val="18"/>
        </w:rPr>
        <w:t> </w:t>
      </w:r>
      <w:r>
        <w:rPr>
          <w:sz w:val="18"/>
        </w:rPr>
        <w:t>çi</w:t>
      </w:r>
      <w:r>
        <w:rPr>
          <w:spacing w:val="4"/>
          <w:sz w:val="18"/>
        </w:rPr>
        <w:t> </w:t>
      </w:r>
      <w:r>
        <w:rPr>
          <w:sz w:val="18"/>
        </w:rPr>
        <w:t>a</w:t>
      </w:r>
      <w:r>
        <w:rPr>
          <w:spacing w:val="3"/>
          <w:sz w:val="18"/>
        </w:rPr>
        <w:t> </w:t>
      </w:r>
      <w:r>
        <w:rPr>
          <w:sz w:val="18"/>
        </w:rPr>
        <w:t>calității</w:t>
      </w:r>
      <w:r>
        <w:rPr>
          <w:spacing w:val="5"/>
          <w:sz w:val="18"/>
        </w:rPr>
        <w:t> </w:t>
      </w:r>
      <w:r>
        <w:rPr>
          <w:sz w:val="18"/>
        </w:rPr>
        <w:t>solicitantului</w:t>
      </w:r>
      <w:r>
        <w:rPr>
          <w:spacing w:val="1"/>
          <w:sz w:val="18"/>
        </w:rPr>
        <w:t> </w:t>
      </w:r>
      <w:r>
        <w:rPr>
          <w:sz w:val="18"/>
        </w:rPr>
        <w:t>în</w:t>
      </w:r>
      <w:r>
        <w:rPr>
          <w:spacing w:val="1"/>
          <w:sz w:val="18"/>
        </w:rPr>
        <w:t> </w:t>
      </w:r>
      <w:r>
        <w:rPr>
          <w:sz w:val="18"/>
        </w:rPr>
        <w:t>cadrul</w:t>
      </w:r>
      <w:r>
        <w:rPr>
          <w:spacing w:val="3"/>
          <w:sz w:val="18"/>
        </w:rPr>
        <w:t> </w:t>
      </w:r>
      <w:r>
        <w:rPr>
          <w:sz w:val="18"/>
        </w:rPr>
        <w:t>firmei.</w:t>
      </w:r>
    </w:p>
    <w:p>
      <w:pPr>
        <w:pStyle w:val="ListParagraph"/>
        <w:numPr>
          <w:ilvl w:val="0"/>
          <w:numId w:val="3"/>
        </w:numPr>
        <w:tabs>
          <w:tab w:pos="1096" w:val="left" w:leader="none"/>
        </w:tabs>
        <w:spacing w:line="244" w:lineRule="auto" w:before="205" w:after="0"/>
        <w:ind w:left="1134" w:right="6888" w:hanging="300"/>
        <w:jc w:val="left"/>
        <w:rPr>
          <w:sz w:val="18"/>
        </w:rPr>
      </w:pPr>
      <w:r>
        <w:rPr>
          <w:sz w:val="18"/>
          <w:u w:val="single"/>
        </w:rPr>
        <w:t>Domiciliul/sediul</w:t>
      </w:r>
      <w:r>
        <w:rPr>
          <w:spacing w:val="-9"/>
          <w:sz w:val="18"/>
          <w:u w:val="single"/>
        </w:rPr>
        <w:t> </w:t>
      </w:r>
      <w:r>
        <w:rPr>
          <w:sz w:val="18"/>
          <w:u w:val="single"/>
        </w:rPr>
        <w:t>firme</w:t>
      </w:r>
      <w:r>
        <w:rPr>
          <w:sz w:val="18"/>
        </w:rPr>
        <w:t>i</w:t>
      </w:r>
      <w:r>
        <w:rPr>
          <w:spacing w:val="-9"/>
          <w:sz w:val="18"/>
        </w:rPr>
        <w:t> </w:t>
      </w:r>
      <w:r>
        <w:rPr>
          <w:sz w:val="18"/>
        </w:rPr>
        <w:t>:</w:t>
      </w:r>
      <w:r>
        <w:rPr>
          <w:spacing w:val="-45"/>
          <w:sz w:val="18"/>
        </w:rPr>
        <w:t> </w:t>
      </w:r>
      <w:r>
        <w:rPr>
          <w:sz w:val="18"/>
        </w:rPr>
        <w:t>Pentru</w:t>
      </w:r>
      <w:r>
        <w:rPr>
          <w:spacing w:val="-7"/>
          <w:sz w:val="18"/>
        </w:rPr>
        <w:t> </w:t>
      </w:r>
      <w:r>
        <w:rPr>
          <w:sz w:val="18"/>
        </w:rPr>
        <w:t>persoană</w:t>
      </w:r>
      <w:r>
        <w:rPr>
          <w:spacing w:val="-5"/>
          <w:sz w:val="18"/>
        </w:rPr>
        <w:t> </w:t>
      </w:r>
      <w:r>
        <w:rPr>
          <w:sz w:val="18"/>
        </w:rPr>
        <w:t>fizică:</w:t>
      </w:r>
    </w:p>
    <w:p>
      <w:pPr>
        <w:spacing w:line="244" w:lineRule="auto" w:before="0"/>
        <w:ind w:left="1084" w:right="4786" w:hanging="59"/>
        <w:jc w:val="left"/>
        <w:rPr>
          <w:sz w:val="18"/>
        </w:rPr>
      </w:pPr>
      <w:r>
        <w:rPr>
          <w:sz w:val="18"/>
        </w:rPr>
        <w:t>se completează cu date privind domiciliul acesteia.</w:t>
      </w:r>
      <w:r>
        <w:rPr>
          <w:spacing w:val="-45"/>
          <w:sz w:val="18"/>
        </w:rPr>
        <w:t> </w:t>
      </w:r>
      <w:r>
        <w:rPr>
          <w:sz w:val="18"/>
        </w:rPr>
        <w:t>Pentru</w:t>
      </w:r>
      <w:r>
        <w:rPr>
          <w:spacing w:val="2"/>
          <w:sz w:val="18"/>
        </w:rPr>
        <w:t> </w:t>
      </w:r>
      <w:r>
        <w:rPr>
          <w:sz w:val="18"/>
        </w:rPr>
        <w:t>persoană</w:t>
      </w:r>
      <w:r>
        <w:rPr>
          <w:spacing w:val="3"/>
          <w:sz w:val="18"/>
        </w:rPr>
        <w:t> </w:t>
      </w:r>
      <w:r>
        <w:rPr>
          <w:sz w:val="18"/>
        </w:rPr>
        <w:t>juridică:</w:t>
      </w:r>
    </w:p>
    <w:p>
      <w:pPr>
        <w:spacing w:line="203" w:lineRule="exact" w:before="0"/>
        <w:ind w:left="1025" w:right="0" w:firstLine="0"/>
        <w:jc w:val="left"/>
        <w:rPr>
          <w:sz w:val="18"/>
        </w:rPr>
      </w:pPr>
      <w:r>
        <w:rPr>
          <w:sz w:val="18"/>
        </w:rPr>
        <w:t>se</w:t>
      </w:r>
      <w:r>
        <w:rPr>
          <w:spacing w:val="-4"/>
          <w:sz w:val="18"/>
        </w:rPr>
        <w:t> </w:t>
      </w:r>
      <w:r>
        <w:rPr>
          <w:sz w:val="18"/>
        </w:rPr>
        <w:t>completează cu</w:t>
      </w:r>
      <w:r>
        <w:rPr>
          <w:spacing w:val="-3"/>
          <w:sz w:val="18"/>
        </w:rPr>
        <w:t> </w:t>
      </w:r>
      <w:r>
        <w:rPr>
          <w:sz w:val="18"/>
        </w:rPr>
        <w:t>date</w:t>
      </w:r>
      <w:r>
        <w:rPr>
          <w:spacing w:val="-3"/>
          <w:sz w:val="18"/>
        </w:rPr>
        <w:t> </w:t>
      </w:r>
      <w:r>
        <w:rPr>
          <w:sz w:val="18"/>
        </w:rPr>
        <w:t>privind</w:t>
      </w:r>
      <w:r>
        <w:rPr>
          <w:spacing w:val="-2"/>
          <w:sz w:val="18"/>
        </w:rPr>
        <w:t> </w:t>
      </w:r>
      <w:r>
        <w:rPr>
          <w:sz w:val="18"/>
        </w:rPr>
        <w:t>sediul</w:t>
      </w:r>
      <w:r>
        <w:rPr>
          <w:spacing w:val="-2"/>
          <w:sz w:val="18"/>
        </w:rPr>
        <w:t> </w:t>
      </w:r>
      <w:r>
        <w:rPr>
          <w:sz w:val="18"/>
        </w:rPr>
        <w:t>social</w:t>
      </w:r>
      <w:r>
        <w:rPr>
          <w:spacing w:val="-2"/>
          <w:sz w:val="18"/>
        </w:rPr>
        <w:t> </w:t>
      </w:r>
      <w:r>
        <w:rPr>
          <w:sz w:val="18"/>
        </w:rPr>
        <w:t>al</w:t>
      </w:r>
      <w:r>
        <w:rPr>
          <w:spacing w:val="41"/>
          <w:sz w:val="18"/>
        </w:rPr>
        <w:t> </w:t>
      </w:r>
      <w:r>
        <w:rPr>
          <w:sz w:val="18"/>
        </w:rPr>
        <w:t>firmei.</w:t>
      </w:r>
    </w:p>
    <w:p>
      <w:pPr>
        <w:pStyle w:val="ListParagraph"/>
        <w:numPr>
          <w:ilvl w:val="0"/>
          <w:numId w:val="3"/>
        </w:numPr>
        <w:tabs>
          <w:tab w:pos="1045" w:val="left" w:leader="none"/>
        </w:tabs>
        <w:spacing w:line="240" w:lineRule="auto" w:before="210" w:after="0"/>
        <w:ind w:left="1044" w:right="0" w:hanging="211"/>
        <w:jc w:val="both"/>
        <w:rPr>
          <w:sz w:val="18"/>
        </w:rPr>
      </w:pPr>
      <w:r>
        <w:rPr>
          <w:sz w:val="18"/>
          <w:u w:val="single"/>
        </w:rPr>
        <w:t>Alte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elemente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de</w:t>
      </w:r>
      <w:r>
        <w:rPr>
          <w:spacing w:val="-4"/>
          <w:sz w:val="18"/>
          <w:u w:val="single"/>
        </w:rPr>
        <w:t> </w:t>
      </w:r>
      <w:r>
        <w:rPr>
          <w:sz w:val="18"/>
          <w:u w:val="single"/>
        </w:rPr>
        <w:t>identificare</w:t>
      </w:r>
      <w:r>
        <w:rPr>
          <w:sz w:val="18"/>
        </w:rPr>
        <w:t> :</w:t>
      </w:r>
    </w:p>
    <w:p>
      <w:pPr>
        <w:spacing w:line="244" w:lineRule="auto" w:before="2"/>
        <w:ind w:left="834" w:right="115" w:firstLine="349"/>
        <w:jc w:val="both"/>
        <w:rPr>
          <w:sz w:val="18"/>
        </w:rPr>
      </w:pPr>
      <w:r>
        <w:rPr>
          <w:sz w:val="18"/>
        </w:rPr>
        <w:t>În situația în care amplasamentul imobilului nu este evidențiat în planurile cadastrale sau topografice ale</w:t>
      </w:r>
      <w:r>
        <w:rPr>
          <w:spacing w:val="1"/>
          <w:sz w:val="18"/>
        </w:rPr>
        <w:t> </w:t>
      </w:r>
      <w:r>
        <w:rPr>
          <w:sz w:val="18"/>
        </w:rPr>
        <w:t>localității/teritoriului</w:t>
      </w:r>
      <w:r>
        <w:rPr>
          <w:spacing w:val="13"/>
          <w:sz w:val="18"/>
        </w:rPr>
        <w:t> </w:t>
      </w:r>
      <w:r>
        <w:rPr>
          <w:sz w:val="18"/>
        </w:rPr>
        <w:t>administrativ</w:t>
      </w:r>
      <w:r>
        <w:rPr>
          <w:spacing w:val="13"/>
          <w:sz w:val="18"/>
        </w:rPr>
        <w:t> </w:t>
      </w:r>
      <w:r>
        <w:rPr>
          <w:sz w:val="18"/>
        </w:rPr>
        <w:t>(la</w:t>
      </w:r>
      <w:r>
        <w:rPr>
          <w:spacing w:val="10"/>
          <w:sz w:val="18"/>
        </w:rPr>
        <w:t> </w:t>
      </w:r>
      <w:r>
        <w:rPr>
          <w:sz w:val="18"/>
        </w:rPr>
        <w:t>scările</w:t>
      </w:r>
      <w:r>
        <w:rPr>
          <w:spacing w:val="11"/>
          <w:sz w:val="18"/>
        </w:rPr>
        <w:t> </w:t>
      </w:r>
      <w:r>
        <w:rPr>
          <w:sz w:val="18"/>
        </w:rPr>
        <w:t>1:500,</w:t>
      </w:r>
      <w:r>
        <w:rPr>
          <w:spacing w:val="11"/>
          <w:sz w:val="18"/>
        </w:rPr>
        <w:t> </w:t>
      </w:r>
      <w:r>
        <w:rPr>
          <w:sz w:val="18"/>
        </w:rPr>
        <w:t>1:2000</w:t>
      </w:r>
      <w:r>
        <w:rPr>
          <w:spacing w:val="13"/>
          <w:sz w:val="18"/>
        </w:rPr>
        <w:t> </w:t>
      </w:r>
      <w:r>
        <w:rPr>
          <w:sz w:val="18"/>
        </w:rPr>
        <w:t>sau</w:t>
      </w:r>
      <w:r>
        <w:rPr>
          <w:spacing w:val="10"/>
          <w:sz w:val="18"/>
        </w:rPr>
        <w:t> </w:t>
      </w:r>
      <w:r>
        <w:rPr>
          <w:sz w:val="18"/>
        </w:rPr>
        <w:t>1:10.000,</w:t>
      </w:r>
      <w:r>
        <w:rPr>
          <w:spacing w:val="12"/>
          <w:sz w:val="18"/>
        </w:rPr>
        <w:t> </w:t>
      </w:r>
      <w:r>
        <w:rPr>
          <w:sz w:val="18"/>
        </w:rPr>
        <w:t>după</w:t>
      </w:r>
      <w:r>
        <w:rPr>
          <w:spacing w:val="13"/>
          <w:sz w:val="18"/>
        </w:rPr>
        <w:t> </w:t>
      </w:r>
      <w:r>
        <w:rPr>
          <w:sz w:val="18"/>
        </w:rPr>
        <w:t>caz)</w:t>
      </w:r>
      <w:r>
        <w:rPr>
          <w:spacing w:val="10"/>
          <w:sz w:val="18"/>
        </w:rPr>
        <w:t> </w:t>
      </w:r>
      <w:r>
        <w:rPr>
          <w:sz w:val="18"/>
        </w:rPr>
        <w:t>aflate</w:t>
      </w:r>
      <w:r>
        <w:rPr>
          <w:spacing w:val="13"/>
          <w:sz w:val="18"/>
        </w:rPr>
        <w:t> </w:t>
      </w:r>
      <w:r>
        <w:rPr>
          <w:sz w:val="18"/>
        </w:rPr>
        <w:t>în</w:t>
      </w:r>
      <w:r>
        <w:rPr>
          <w:spacing w:val="10"/>
          <w:sz w:val="18"/>
        </w:rPr>
        <w:t> </w:t>
      </w:r>
      <w:r>
        <w:rPr>
          <w:sz w:val="18"/>
        </w:rPr>
        <w:t>gestiunea</w:t>
      </w:r>
      <w:r>
        <w:rPr>
          <w:spacing w:val="12"/>
          <w:sz w:val="18"/>
        </w:rPr>
        <w:t> </w:t>
      </w:r>
      <w:r>
        <w:rPr>
          <w:sz w:val="18"/>
        </w:rPr>
        <w:t>oficiului</w:t>
      </w:r>
      <w:r>
        <w:rPr>
          <w:spacing w:val="1"/>
          <w:sz w:val="18"/>
        </w:rPr>
        <w:t> </w:t>
      </w:r>
      <w:r>
        <w:rPr>
          <w:sz w:val="18"/>
        </w:rPr>
        <w:t>de cadastru çi publicitate imobiliară teritorial,</w:t>
      </w:r>
      <w:r>
        <w:rPr>
          <w:spacing w:val="1"/>
          <w:sz w:val="18"/>
        </w:rPr>
        <w:t> </w:t>
      </w:r>
      <w:r>
        <w:rPr>
          <w:sz w:val="18"/>
        </w:rPr>
        <w:t>pentru identificarea imobilului solicitantul va putea prezenta, după</w:t>
      </w:r>
      <w:r>
        <w:rPr>
          <w:spacing w:val="1"/>
          <w:sz w:val="18"/>
        </w:rPr>
        <w:t> </w:t>
      </w:r>
      <w:r>
        <w:rPr>
          <w:sz w:val="18"/>
        </w:rPr>
        <w:t>caz,</w:t>
      </w:r>
      <w:r>
        <w:rPr>
          <w:spacing w:val="1"/>
          <w:sz w:val="18"/>
        </w:rPr>
        <w:t> </w:t>
      </w:r>
      <w:r>
        <w:rPr>
          <w:sz w:val="18"/>
        </w:rPr>
        <w:t>informații</w:t>
      </w:r>
      <w:r>
        <w:rPr>
          <w:spacing w:val="3"/>
          <w:sz w:val="18"/>
        </w:rPr>
        <w:t> </w:t>
      </w:r>
      <w:r>
        <w:rPr>
          <w:sz w:val="18"/>
        </w:rPr>
        <w:t>privind:</w:t>
      </w:r>
    </w:p>
    <w:p>
      <w:pPr>
        <w:spacing w:line="244" w:lineRule="auto" w:before="0"/>
        <w:ind w:left="1025" w:right="0" w:hanging="1"/>
        <w:jc w:val="left"/>
        <w:rPr>
          <w:sz w:val="18"/>
        </w:rPr>
      </w:pPr>
      <w:r>
        <w:rPr>
          <w:sz w:val="18"/>
        </w:rPr>
        <w:t>localitatea,</w:t>
      </w:r>
      <w:r>
        <w:rPr>
          <w:spacing w:val="2"/>
          <w:sz w:val="18"/>
        </w:rPr>
        <w:t> </w:t>
      </w:r>
      <w:r>
        <w:rPr>
          <w:sz w:val="18"/>
        </w:rPr>
        <w:t>numărul</w:t>
      </w:r>
      <w:r>
        <w:rPr>
          <w:spacing w:val="1"/>
          <w:sz w:val="18"/>
        </w:rPr>
        <w:t> </w:t>
      </w:r>
      <w:r>
        <w:rPr>
          <w:sz w:val="18"/>
        </w:rPr>
        <w:t>cadastral</w:t>
      </w:r>
      <w:r>
        <w:rPr>
          <w:spacing w:val="-2"/>
          <w:sz w:val="18"/>
        </w:rPr>
        <w:t> </w:t>
      </w:r>
      <w:r>
        <w:rPr>
          <w:sz w:val="18"/>
        </w:rPr>
        <w:t>çi</w:t>
      </w:r>
      <w:r>
        <w:rPr>
          <w:spacing w:val="-2"/>
          <w:sz w:val="18"/>
        </w:rPr>
        <w:t> </w:t>
      </w:r>
      <w:r>
        <w:rPr>
          <w:sz w:val="18"/>
        </w:rPr>
        <w:t>numărul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carte</w:t>
      </w:r>
      <w:r>
        <w:rPr>
          <w:spacing w:val="2"/>
          <w:sz w:val="18"/>
        </w:rPr>
        <w:t> </w:t>
      </w:r>
      <w:r>
        <w:rPr>
          <w:sz w:val="18"/>
        </w:rPr>
        <w:t>funciară,</w:t>
      </w:r>
      <w:r>
        <w:rPr>
          <w:spacing w:val="1"/>
          <w:sz w:val="18"/>
        </w:rPr>
        <w:t> </w:t>
      </w:r>
      <w:r>
        <w:rPr>
          <w:sz w:val="18"/>
        </w:rPr>
        <w:t>în</w:t>
      </w:r>
      <w:r>
        <w:rPr>
          <w:spacing w:val="-2"/>
          <w:sz w:val="18"/>
        </w:rPr>
        <w:t> </w:t>
      </w:r>
      <w:r>
        <w:rPr>
          <w:sz w:val="18"/>
        </w:rPr>
        <w:t>cazul</w:t>
      </w:r>
      <w:r>
        <w:rPr>
          <w:spacing w:val="1"/>
          <w:sz w:val="18"/>
        </w:rPr>
        <w:t> </w:t>
      </w:r>
      <w:r>
        <w:rPr>
          <w:sz w:val="18"/>
        </w:rPr>
        <w:t>în</w:t>
      </w:r>
      <w:r>
        <w:rPr>
          <w:spacing w:val="-2"/>
          <w:sz w:val="18"/>
        </w:rPr>
        <w:t> </w:t>
      </w:r>
      <w:r>
        <w:rPr>
          <w:sz w:val="18"/>
        </w:rPr>
        <w:t>care</w:t>
      </w:r>
      <w:r>
        <w:rPr>
          <w:spacing w:val="-1"/>
          <w:sz w:val="18"/>
        </w:rPr>
        <w:t> </w:t>
      </w:r>
      <w:r>
        <w:rPr>
          <w:sz w:val="18"/>
        </w:rPr>
        <w:t>legea</w:t>
      </w:r>
      <w:r>
        <w:rPr>
          <w:spacing w:val="2"/>
          <w:sz w:val="18"/>
        </w:rPr>
        <w:t> </w:t>
      </w:r>
      <w:r>
        <w:rPr>
          <w:sz w:val="18"/>
        </w:rPr>
        <w:t>nu dispune</w:t>
      </w:r>
      <w:r>
        <w:rPr>
          <w:spacing w:val="1"/>
          <w:sz w:val="18"/>
        </w:rPr>
        <w:t> </w:t>
      </w:r>
      <w:r>
        <w:rPr>
          <w:sz w:val="18"/>
        </w:rPr>
        <w:t>altfel;</w:t>
      </w:r>
      <w:r>
        <w:rPr>
          <w:spacing w:val="1"/>
          <w:sz w:val="18"/>
        </w:rPr>
        <w:t> </w:t>
      </w:r>
      <w:r>
        <w:rPr>
          <w:sz w:val="18"/>
        </w:rPr>
        <w:t>sau</w:t>
      </w:r>
      <w:r>
        <w:rPr>
          <w:spacing w:val="-45"/>
          <w:sz w:val="18"/>
        </w:rPr>
        <w:t> </w:t>
      </w:r>
      <w:r>
        <w:rPr>
          <w:sz w:val="18"/>
        </w:rPr>
        <w:t>elemente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reper,</w:t>
      </w:r>
      <w:r>
        <w:rPr>
          <w:spacing w:val="4"/>
          <w:sz w:val="18"/>
        </w:rPr>
        <w:t> </w:t>
      </w:r>
      <w:r>
        <w:rPr>
          <w:sz w:val="18"/>
        </w:rPr>
        <w:t>general</w:t>
      </w:r>
      <w:r>
        <w:rPr>
          <w:spacing w:val="4"/>
          <w:sz w:val="18"/>
        </w:rPr>
        <w:t> </w:t>
      </w:r>
      <w:r>
        <w:rPr>
          <w:sz w:val="18"/>
        </w:rPr>
        <w:t>cunoscute</w:t>
      </w:r>
      <w:r>
        <w:rPr>
          <w:spacing w:val="1"/>
          <w:sz w:val="18"/>
        </w:rPr>
        <w:t> </w:t>
      </w:r>
      <w:r>
        <w:rPr>
          <w:sz w:val="18"/>
        </w:rPr>
        <w:t>;</w:t>
      </w:r>
      <w:r>
        <w:rPr>
          <w:spacing w:val="2"/>
          <w:sz w:val="18"/>
        </w:rPr>
        <w:t> </w:t>
      </w:r>
      <w:r>
        <w:rPr>
          <w:sz w:val="18"/>
        </w:rPr>
        <w:t>sau</w:t>
      </w:r>
    </w:p>
    <w:p>
      <w:pPr>
        <w:spacing w:before="0"/>
        <w:ind w:left="1025" w:right="0" w:firstLine="0"/>
        <w:jc w:val="left"/>
        <w:rPr>
          <w:sz w:val="18"/>
        </w:rPr>
      </w:pPr>
      <w:r>
        <w:rPr>
          <w:sz w:val="18"/>
        </w:rPr>
        <w:t>numărul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ordine</w:t>
      </w:r>
      <w:r>
        <w:rPr>
          <w:spacing w:val="4"/>
          <w:sz w:val="18"/>
        </w:rPr>
        <w:t> </w:t>
      </w:r>
      <w:r>
        <w:rPr>
          <w:sz w:val="18"/>
        </w:rPr>
        <w:t>çi</w:t>
      </w:r>
      <w:r>
        <w:rPr>
          <w:spacing w:val="2"/>
          <w:sz w:val="18"/>
        </w:rPr>
        <w:t> </w:t>
      </w:r>
      <w:r>
        <w:rPr>
          <w:sz w:val="18"/>
        </w:rPr>
        <w:t>suprafața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teren</w:t>
      </w:r>
      <w:r>
        <w:rPr>
          <w:spacing w:val="2"/>
          <w:sz w:val="18"/>
        </w:rPr>
        <w:t> </w:t>
      </w:r>
      <w:r>
        <w:rPr>
          <w:sz w:val="18"/>
        </w:rPr>
        <w:t>înscrise</w:t>
      </w:r>
      <w:r>
        <w:rPr>
          <w:spacing w:val="2"/>
          <w:sz w:val="18"/>
        </w:rPr>
        <w:t> </w:t>
      </w:r>
      <w:r>
        <w:rPr>
          <w:sz w:val="18"/>
        </w:rPr>
        <w:t>în</w:t>
      </w:r>
      <w:r>
        <w:rPr>
          <w:spacing w:val="2"/>
          <w:sz w:val="18"/>
        </w:rPr>
        <w:t> </w:t>
      </w:r>
      <w:r>
        <w:rPr>
          <w:sz w:val="18"/>
        </w:rPr>
        <w:t>Registrul</w:t>
      </w:r>
      <w:r>
        <w:rPr>
          <w:spacing w:val="2"/>
          <w:sz w:val="18"/>
        </w:rPr>
        <w:t> </w:t>
      </w:r>
      <w:r>
        <w:rPr>
          <w:sz w:val="18"/>
        </w:rPr>
        <w:t>agricol</w:t>
      </w:r>
      <w:r>
        <w:rPr>
          <w:spacing w:val="2"/>
          <w:sz w:val="18"/>
        </w:rPr>
        <w:t> </w:t>
      </w:r>
      <w:r>
        <w:rPr>
          <w:sz w:val="18"/>
        </w:rPr>
        <w:t>;</w:t>
      </w:r>
      <w:r>
        <w:rPr>
          <w:spacing w:val="2"/>
          <w:sz w:val="18"/>
        </w:rPr>
        <w:t> </w:t>
      </w:r>
      <w:r>
        <w:rPr>
          <w:sz w:val="18"/>
        </w:rPr>
        <w:t>sau</w:t>
      </w:r>
    </w:p>
    <w:p>
      <w:pPr>
        <w:spacing w:before="1"/>
        <w:ind w:left="1025" w:right="0" w:firstLine="0"/>
        <w:jc w:val="left"/>
        <w:rPr>
          <w:sz w:val="18"/>
        </w:rPr>
      </w:pPr>
      <w:r>
        <w:rPr>
          <w:sz w:val="18"/>
        </w:rPr>
        <w:t>plan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situație</w:t>
      </w:r>
      <w:r>
        <w:rPr>
          <w:spacing w:val="-2"/>
          <w:sz w:val="18"/>
        </w:rPr>
        <w:t> </w:t>
      </w:r>
      <w:r>
        <w:rPr>
          <w:sz w:val="18"/>
        </w:rPr>
        <w:t>extras</w:t>
      </w:r>
      <w:r>
        <w:rPr>
          <w:spacing w:val="-1"/>
          <w:sz w:val="18"/>
        </w:rPr>
        <w:t> </w:t>
      </w:r>
      <w:r>
        <w:rPr>
          <w:sz w:val="18"/>
        </w:rPr>
        <w:t>din</w:t>
      </w:r>
      <w:r>
        <w:rPr>
          <w:spacing w:val="-3"/>
          <w:sz w:val="18"/>
        </w:rPr>
        <w:t> </w:t>
      </w:r>
      <w:r>
        <w:rPr>
          <w:sz w:val="18"/>
        </w:rPr>
        <w:t>cadrul</w:t>
      </w:r>
      <w:r>
        <w:rPr>
          <w:spacing w:val="-2"/>
          <w:sz w:val="18"/>
        </w:rPr>
        <w:t> </w:t>
      </w:r>
      <w:r>
        <w:rPr>
          <w:sz w:val="18"/>
        </w:rPr>
        <w:t>unor</w:t>
      </w:r>
      <w:r>
        <w:rPr>
          <w:spacing w:val="-2"/>
          <w:sz w:val="18"/>
        </w:rPr>
        <w:t> </w:t>
      </w:r>
      <w:r>
        <w:rPr>
          <w:sz w:val="18"/>
        </w:rPr>
        <w:t>studii</w:t>
      </w:r>
      <w:r>
        <w:rPr>
          <w:spacing w:val="-1"/>
          <w:sz w:val="18"/>
        </w:rPr>
        <w:t> </w:t>
      </w:r>
      <w:r>
        <w:rPr>
          <w:sz w:val="18"/>
        </w:rPr>
        <w:t>çi/sau</w:t>
      </w:r>
      <w:r>
        <w:rPr>
          <w:spacing w:val="-2"/>
          <w:sz w:val="18"/>
        </w:rPr>
        <w:t> </w:t>
      </w:r>
      <w:r>
        <w:rPr>
          <w:sz w:val="18"/>
        </w:rPr>
        <w:t>planuri</w:t>
      </w:r>
      <w:r>
        <w:rPr>
          <w:spacing w:val="-2"/>
          <w:sz w:val="18"/>
        </w:rPr>
        <w:t> </w:t>
      </w:r>
      <w:r>
        <w:rPr>
          <w:sz w:val="18"/>
        </w:rPr>
        <w:t>urbanistice</w:t>
      </w:r>
      <w:r>
        <w:rPr>
          <w:spacing w:val="-1"/>
          <w:sz w:val="18"/>
        </w:rPr>
        <w:t> </w:t>
      </w:r>
      <w:r>
        <w:rPr>
          <w:sz w:val="18"/>
        </w:rPr>
        <w:t>elaborate</w:t>
      </w:r>
      <w:r>
        <w:rPr>
          <w:spacing w:val="-2"/>
          <w:sz w:val="18"/>
        </w:rPr>
        <w:t> </w:t>
      </w:r>
      <w:r>
        <w:rPr>
          <w:sz w:val="18"/>
        </w:rPr>
        <w:t>anterior în</w:t>
      </w:r>
      <w:r>
        <w:rPr>
          <w:spacing w:val="-3"/>
          <w:sz w:val="18"/>
        </w:rPr>
        <w:t> </w:t>
      </w:r>
      <w:r>
        <w:rPr>
          <w:sz w:val="18"/>
        </w:rPr>
        <w:t>zonă.</w:t>
      </w:r>
    </w:p>
    <w:p>
      <w:pPr>
        <w:pStyle w:val="ListParagraph"/>
        <w:numPr>
          <w:ilvl w:val="0"/>
          <w:numId w:val="3"/>
        </w:numPr>
        <w:tabs>
          <w:tab w:pos="1094" w:val="left" w:leader="none"/>
        </w:tabs>
        <w:spacing w:line="240" w:lineRule="auto" w:before="211" w:after="0"/>
        <w:ind w:left="1093" w:right="0" w:hanging="260"/>
        <w:jc w:val="both"/>
        <w:rPr>
          <w:sz w:val="18"/>
        </w:rPr>
      </w:pPr>
      <w:r>
        <w:rPr>
          <w:sz w:val="18"/>
        </w:rPr>
        <w:t>Planuri</w:t>
      </w:r>
      <w:r>
        <w:rPr>
          <w:spacing w:val="-3"/>
          <w:sz w:val="18"/>
        </w:rPr>
        <w:t> </w:t>
      </w:r>
      <w:r>
        <w:rPr>
          <w:sz w:val="18"/>
        </w:rPr>
        <w:t>cadastrale/topografice,</w:t>
      </w:r>
      <w:r>
        <w:rPr>
          <w:spacing w:val="-2"/>
          <w:sz w:val="18"/>
        </w:rPr>
        <w:t> </w:t>
      </w:r>
      <w:r>
        <w:rPr>
          <w:sz w:val="18"/>
        </w:rPr>
        <w:t>cu</w:t>
      </w:r>
      <w:r>
        <w:rPr>
          <w:spacing w:val="-4"/>
          <w:sz w:val="18"/>
        </w:rPr>
        <w:t> </w:t>
      </w:r>
      <w:r>
        <w:rPr>
          <w:sz w:val="18"/>
        </w:rPr>
        <w:t>evidențierea</w:t>
      </w:r>
      <w:r>
        <w:rPr>
          <w:spacing w:val="-2"/>
          <w:sz w:val="18"/>
        </w:rPr>
        <w:t> </w:t>
      </w:r>
      <w:r>
        <w:rPr>
          <w:sz w:val="18"/>
        </w:rPr>
        <w:t>imobilelor</w:t>
      </w:r>
      <w:r>
        <w:rPr>
          <w:spacing w:val="-3"/>
          <w:sz w:val="18"/>
        </w:rPr>
        <w:t> </w:t>
      </w:r>
      <w:r>
        <w:rPr>
          <w:sz w:val="18"/>
        </w:rPr>
        <w:t>în</w:t>
      </w:r>
      <w:r>
        <w:rPr>
          <w:spacing w:val="-4"/>
          <w:sz w:val="18"/>
        </w:rPr>
        <w:t> </w:t>
      </w:r>
      <w:r>
        <w:rPr>
          <w:sz w:val="18"/>
        </w:rPr>
        <w:t>cauză,</w:t>
      </w:r>
      <w:r>
        <w:rPr>
          <w:spacing w:val="-5"/>
          <w:sz w:val="18"/>
        </w:rPr>
        <w:t> </w:t>
      </w:r>
      <w:r>
        <w:rPr>
          <w:sz w:val="18"/>
        </w:rPr>
        <w:t>astfel:</w:t>
      </w:r>
    </w:p>
    <w:p>
      <w:pPr>
        <w:pStyle w:val="ListParagraph"/>
        <w:numPr>
          <w:ilvl w:val="0"/>
          <w:numId w:val="2"/>
        </w:numPr>
        <w:tabs>
          <w:tab w:pos="1077" w:val="left" w:leader="none"/>
        </w:tabs>
        <w:spacing w:line="242" w:lineRule="auto" w:before="1" w:after="0"/>
        <w:ind w:left="834" w:right="120" w:firstLine="0"/>
        <w:jc w:val="both"/>
        <w:rPr>
          <w:rFonts w:ascii="Symbol" w:hAnsi="Symbol"/>
          <w:sz w:val="18"/>
        </w:rPr>
      </w:pPr>
      <w:r>
        <w:rPr>
          <w:sz w:val="18"/>
        </w:rPr>
        <w:t>pentru imobilele neînscrise în evidențele de cadastru çi publicitate imobiliară: Plan de încadrare în zonă, la</w:t>
      </w:r>
      <w:r>
        <w:rPr>
          <w:spacing w:val="1"/>
          <w:sz w:val="18"/>
        </w:rPr>
        <w:t> </w:t>
      </w:r>
      <w:r>
        <w:rPr>
          <w:sz w:val="18"/>
        </w:rPr>
        <w:t>una din scările 1:10.000, 1:5.000, 1:2.000, 1:1.000, 1:500, după caz, eliberat, la cerere, de către oficiul de</w:t>
      </w:r>
      <w:r>
        <w:rPr>
          <w:spacing w:val="1"/>
          <w:sz w:val="18"/>
        </w:rPr>
        <w:t> </w:t>
      </w:r>
      <w:r>
        <w:rPr>
          <w:sz w:val="18"/>
        </w:rPr>
        <w:t>cadastru</w:t>
      </w:r>
      <w:r>
        <w:rPr>
          <w:spacing w:val="2"/>
          <w:sz w:val="18"/>
        </w:rPr>
        <w:t> </w:t>
      </w:r>
      <w:r>
        <w:rPr>
          <w:sz w:val="18"/>
        </w:rPr>
        <w:t>çi</w:t>
      </w:r>
      <w:r>
        <w:rPr>
          <w:spacing w:val="2"/>
          <w:sz w:val="18"/>
        </w:rPr>
        <w:t> </w:t>
      </w:r>
      <w:r>
        <w:rPr>
          <w:sz w:val="18"/>
        </w:rPr>
        <w:t>publicitate</w:t>
      </w:r>
      <w:r>
        <w:rPr>
          <w:spacing w:val="5"/>
          <w:sz w:val="18"/>
        </w:rPr>
        <w:t> </w:t>
      </w:r>
      <w:r>
        <w:rPr>
          <w:sz w:val="18"/>
        </w:rPr>
        <w:t>imobiliară;</w:t>
      </w:r>
    </w:p>
    <w:p>
      <w:pPr>
        <w:pStyle w:val="ListParagraph"/>
        <w:numPr>
          <w:ilvl w:val="0"/>
          <w:numId w:val="2"/>
        </w:numPr>
        <w:tabs>
          <w:tab w:pos="1070" w:val="left" w:leader="none"/>
        </w:tabs>
        <w:spacing w:line="244" w:lineRule="auto" w:before="1" w:after="0"/>
        <w:ind w:left="834" w:right="124" w:firstLine="0"/>
        <w:jc w:val="both"/>
        <w:rPr>
          <w:rFonts w:ascii="Symbol" w:hAnsi="Symbol"/>
          <w:sz w:val="18"/>
        </w:rPr>
      </w:pPr>
      <w:r>
        <w:rPr>
          <w:sz w:val="18"/>
        </w:rPr>
        <w:t>pentru imobilele înscrise în evidențele de cadastru çi publicitate imobiliară: Extras din planul cadastral de pe</w:t>
      </w:r>
      <w:r>
        <w:rPr>
          <w:spacing w:val="1"/>
          <w:sz w:val="18"/>
        </w:rPr>
        <w:t> </w:t>
      </w:r>
      <w:r>
        <w:rPr>
          <w:sz w:val="18"/>
        </w:rPr>
        <w:t>ortofotoplan çi extrasul de carte funciară pentru informare actualizat la zi, eliberate, la cerere, de către oficiul de</w:t>
      </w:r>
      <w:r>
        <w:rPr>
          <w:spacing w:val="1"/>
          <w:sz w:val="18"/>
        </w:rPr>
        <w:t> </w:t>
      </w:r>
      <w:r>
        <w:rPr>
          <w:sz w:val="18"/>
        </w:rPr>
        <w:t>cadastru</w:t>
      </w:r>
      <w:r>
        <w:rPr>
          <w:spacing w:val="2"/>
          <w:sz w:val="18"/>
        </w:rPr>
        <w:t> </w:t>
      </w:r>
      <w:r>
        <w:rPr>
          <w:sz w:val="18"/>
        </w:rPr>
        <w:t>çi</w:t>
      </w:r>
      <w:r>
        <w:rPr>
          <w:spacing w:val="2"/>
          <w:sz w:val="18"/>
        </w:rPr>
        <w:t> </w:t>
      </w:r>
      <w:r>
        <w:rPr>
          <w:sz w:val="18"/>
        </w:rPr>
        <w:t>publicitate</w:t>
      </w:r>
      <w:r>
        <w:rPr>
          <w:spacing w:val="5"/>
          <w:sz w:val="18"/>
        </w:rPr>
        <w:t> </w:t>
      </w:r>
      <w:r>
        <w:rPr>
          <w:sz w:val="18"/>
        </w:rPr>
        <w:t>imobiliară.</w:t>
      </w:r>
    </w:p>
    <w:p>
      <w:pPr>
        <w:pStyle w:val="ListParagraph"/>
        <w:numPr>
          <w:ilvl w:val="0"/>
          <w:numId w:val="3"/>
        </w:numPr>
        <w:tabs>
          <w:tab w:pos="1096" w:val="left" w:leader="none"/>
        </w:tabs>
        <w:spacing w:line="240" w:lineRule="auto" w:before="204" w:after="0"/>
        <w:ind w:left="1095" w:right="0" w:hanging="262"/>
        <w:jc w:val="both"/>
        <w:rPr>
          <w:sz w:val="18"/>
        </w:rPr>
      </w:pPr>
      <w:r>
        <w:rPr>
          <w:sz w:val="18"/>
          <w:u w:val="single"/>
        </w:rPr>
        <w:t>La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rubrica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„Semnătura”</w:t>
      </w:r>
      <w:r>
        <w:rPr>
          <w:spacing w:val="-3"/>
          <w:sz w:val="18"/>
        </w:rPr>
        <w:t> </w:t>
      </w:r>
      <w:r>
        <w:rPr>
          <w:sz w:val="18"/>
        </w:rPr>
        <w:t>:</w:t>
      </w:r>
    </w:p>
    <w:p>
      <w:pPr>
        <w:spacing w:before="3"/>
        <w:ind w:left="1024" w:right="0" w:firstLine="0"/>
        <w:jc w:val="left"/>
        <w:rPr>
          <w:sz w:val="18"/>
        </w:rPr>
      </w:pPr>
      <w:r>
        <w:rPr>
          <w:sz w:val="18"/>
        </w:rPr>
        <w:t>se</w:t>
      </w:r>
      <w:r>
        <w:rPr>
          <w:spacing w:val="-3"/>
          <w:sz w:val="18"/>
        </w:rPr>
        <w:t> </w:t>
      </w:r>
      <w:r>
        <w:rPr>
          <w:sz w:val="18"/>
        </w:rPr>
        <w:t>va</w:t>
      </w:r>
      <w:r>
        <w:rPr>
          <w:spacing w:val="-2"/>
          <w:sz w:val="18"/>
        </w:rPr>
        <w:t> </w:t>
      </w:r>
      <w:r>
        <w:rPr>
          <w:sz w:val="18"/>
        </w:rPr>
        <w:t>înscrie</w:t>
      </w:r>
      <w:r>
        <w:rPr>
          <w:spacing w:val="-2"/>
          <w:sz w:val="18"/>
        </w:rPr>
        <w:t> </w:t>
      </w:r>
      <w:r>
        <w:rPr>
          <w:sz w:val="18"/>
        </w:rPr>
        <w:t>çi</w:t>
      </w:r>
      <w:r>
        <w:rPr>
          <w:spacing w:val="-2"/>
          <w:sz w:val="18"/>
        </w:rPr>
        <w:t> </w:t>
      </w:r>
      <w:r>
        <w:rPr>
          <w:sz w:val="18"/>
        </w:rPr>
        <w:t>în</w:t>
      </w:r>
      <w:r>
        <w:rPr>
          <w:spacing w:val="-2"/>
          <w:sz w:val="18"/>
        </w:rPr>
        <w:t> </w:t>
      </w:r>
      <w:r>
        <w:rPr>
          <w:sz w:val="18"/>
        </w:rPr>
        <w:t>clar</w:t>
      </w:r>
      <w:r>
        <w:rPr>
          <w:spacing w:val="-3"/>
          <w:sz w:val="18"/>
        </w:rPr>
        <w:t> </w:t>
      </w:r>
      <w:r>
        <w:rPr>
          <w:sz w:val="18"/>
        </w:rPr>
        <w:t>numele solicitantului :</w:t>
      </w:r>
      <w:r>
        <w:rPr>
          <w:spacing w:val="-2"/>
          <w:sz w:val="18"/>
        </w:rPr>
        <w:t> </w:t>
      </w:r>
      <w:r>
        <w:rPr>
          <w:sz w:val="18"/>
        </w:rPr>
        <w:t>persoană</w:t>
      </w:r>
      <w:r>
        <w:rPr>
          <w:spacing w:val="-1"/>
          <w:sz w:val="18"/>
        </w:rPr>
        <w:t> </w:t>
      </w:r>
      <w:r>
        <w:rPr>
          <w:sz w:val="18"/>
        </w:rPr>
        <w:t>fizică</w:t>
      </w:r>
      <w:r>
        <w:rPr>
          <w:spacing w:val="-2"/>
          <w:sz w:val="18"/>
        </w:rPr>
        <w:t> </w:t>
      </w:r>
      <w:r>
        <w:rPr>
          <w:sz w:val="18"/>
        </w:rPr>
        <w:t>sau</w:t>
      </w:r>
      <w:r>
        <w:rPr>
          <w:spacing w:val="-2"/>
          <w:sz w:val="18"/>
        </w:rPr>
        <w:t> </w:t>
      </w:r>
      <w:r>
        <w:rPr>
          <w:sz w:val="18"/>
        </w:rPr>
        <w:t>reprezentant al</w:t>
      </w:r>
      <w:r>
        <w:rPr>
          <w:spacing w:val="-2"/>
          <w:sz w:val="18"/>
        </w:rPr>
        <w:t> </w:t>
      </w:r>
      <w:r>
        <w:rPr>
          <w:sz w:val="18"/>
        </w:rPr>
        <w:t>persoanei</w:t>
      </w:r>
      <w:r>
        <w:rPr>
          <w:spacing w:val="-2"/>
          <w:sz w:val="18"/>
        </w:rPr>
        <w:t> </w:t>
      </w:r>
      <w:r>
        <w:rPr>
          <w:sz w:val="18"/>
        </w:rPr>
        <w:t>juridice.</w:t>
      </w:r>
    </w:p>
    <w:sectPr>
      <w:pgSz w:w="11910" w:h="16840"/>
      <w:pgMar w:top="8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1025" w:hanging="261"/>
        <w:jc w:val="left"/>
      </w:pPr>
      <w:rPr>
        <w:rFonts w:hint="default" w:ascii="Microsoft Sans Serif" w:hAnsi="Microsoft Sans Serif" w:eastAsia="Microsoft Sans Serif" w:cs="Microsoft Sans Serif"/>
        <w:spacing w:val="-1"/>
        <w:w w:val="99"/>
        <w:sz w:val="18"/>
        <w:szCs w:val="18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904" w:hanging="26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788" w:hanging="26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673" w:hanging="26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557" w:hanging="26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442" w:hanging="26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26" w:hanging="26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11" w:hanging="26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095" w:hanging="261"/>
      </w:pPr>
      <w:rPr>
        <w:rFonts w:hint="default"/>
        <w:lang w:val="ro-RO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"/>
      <w:lvlJc w:val="left"/>
      <w:pPr>
        <w:ind w:left="834" w:hanging="308"/>
      </w:pPr>
      <w:rPr>
        <w:rFonts w:hint="default"/>
        <w:w w:val="10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742" w:hanging="308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644" w:hanging="308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547" w:hanging="308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449" w:hanging="308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52" w:hanging="308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54" w:hanging="308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157" w:hanging="308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059" w:hanging="308"/>
      </w:pPr>
      <w:rPr>
        <w:rFonts w:hint="default"/>
        <w:lang w:val="ro-RO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"/>
      <w:lvlJc w:val="left"/>
      <w:pPr>
        <w:ind w:left="114" w:hanging="327"/>
      </w:pPr>
      <w:rPr>
        <w:rFonts w:hint="default" w:ascii="Wingdings" w:hAnsi="Wingdings" w:eastAsia="Wingdings" w:cs="Wingdings"/>
        <w:w w:val="99"/>
        <w:sz w:val="16"/>
        <w:szCs w:val="16"/>
        <w:lang w:val="ro-RO" w:eastAsia="en-US" w:bidi="ar-SA"/>
      </w:rPr>
    </w:lvl>
    <w:lvl w:ilvl="1">
      <w:start w:val="0"/>
      <w:numFmt w:val="bullet"/>
      <w:lvlText w:val=""/>
      <w:lvlJc w:val="left"/>
      <w:pPr>
        <w:ind w:left="114" w:hanging="232"/>
      </w:pPr>
      <w:rPr>
        <w:rFonts w:hint="default" w:ascii="Wingdings" w:hAnsi="Wingdings" w:eastAsia="Wingdings" w:cs="Wingdings"/>
        <w:w w:val="99"/>
        <w:sz w:val="16"/>
        <w:szCs w:val="16"/>
        <w:lang w:val="ro-RO" w:eastAsia="en-US" w:bidi="ar-SA"/>
      </w:rPr>
    </w:lvl>
    <w:lvl w:ilvl="2">
      <w:start w:val="0"/>
      <w:numFmt w:val="bullet"/>
      <w:lvlText w:val="•"/>
      <w:lvlJc w:val="left"/>
      <w:pPr>
        <w:ind w:left="986" w:hanging="23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792" w:hanging="23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598" w:hanging="23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04" w:hanging="23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210" w:hanging="23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16" w:hanging="23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-178" w:hanging="232"/>
      </w:pPr>
      <w:rPr>
        <w:rFonts w:hint="default"/>
        <w:lang w:val="ro-RO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o-RO" w:eastAsia="en-US" w:bidi="ar-SA"/>
    </w:rPr>
  </w:style>
  <w:style w:styleId="BodyText" w:type="paragraph">
    <w:name w:val="Body Text"/>
    <w:basedOn w:val="Normal"/>
    <w:uiPriority w:val="1"/>
    <w:qFormat/>
    <w:pPr>
      <w:ind w:left="114"/>
    </w:pPr>
    <w:rPr>
      <w:rFonts w:ascii="Microsoft Sans Serif" w:hAnsi="Microsoft Sans Serif" w:eastAsia="Microsoft Sans Serif" w:cs="Microsoft Sans Serif"/>
      <w:sz w:val="16"/>
      <w:szCs w:val="16"/>
      <w:lang w:val="ro-RO" w:eastAsia="en-US" w:bidi="ar-SA"/>
    </w:rPr>
  </w:style>
  <w:style w:styleId="Heading1" w:type="paragraph">
    <w:name w:val="Heading 1"/>
    <w:basedOn w:val="Normal"/>
    <w:uiPriority w:val="1"/>
    <w:qFormat/>
    <w:pPr>
      <w:ind w:right="23"/>
      <w:jc w:val="center"/>
      <w:outlineLvl w:val="1"/>
    </w:pPr>
    <w:rPr>
      <w:rFonts w:ascii="Arial" w:hAnsi="Arial" w:eastAsia="Arial" w:cs="Arial"/>
      <w:b/>
      <w:bCs/>
      <w:sz w:val="22"/>
      <w:szCs w:val="22"/>
      <w:lang w:val="ro-RO" w:eastAsia="en-US" w:bidi="ar-SA"/>
    </w:rPr>
  </w:style>
  <w:style w:styleId="Heading2" w:type="paragraph">
    <w:name w:val="Heading 2"/>
    <w:basedOn w:val="Normal"/>
    <w:uiPriority w:val="1"/>
    <w:qFormat/>
    <w:pPr>
      <w:spacing w:line="184" w:lineRule="exact"/>
      <w:ind w:left="302" w:hanging="233"/>
      <w:jc w:val="both"/>
      <w:outlineLvl w:val="2"/>
    </w:pPr>
    <w:rPr>
      <w:rFonts w:ascii="Arial" w:hAnsi="Arial" w:eastAsia="Arial" w:cs="Arial"/>
      <w:b/>
      <w:bCs/>
      <w:sz w:val="16"/>
      <w:szCs w:val="16"/>
      <w:lang w:val="ro-RO" w:eastAsia="en-US" w:bidi="ar-SA"/>
    </w:rPr>
  </w:style>
  <w:style w:styleId="ListParagraph" w:type="paragraph">
    <w:name w:val="List Paragraph"/>
    <w:basedOn w:val="Normal"/>
    <w:uiPriority w:val="1"/>
    <w:qFormat/>
    <w:pPr>
      <w:ind w:left="114" w:firstLine="719"/>
      <w:jc w:val="both"/>
    </w:pPr>
    <w:rPr>
      <w:rFonts w:ascii="Microsoft Sans Serif" w:hAnsi="Microsoft Sans Serif" w:eastAsia="Microsoft Sans Serif" w:cs="Microsoft Sans Serif"/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2023-07-03T05:38:24Z</dcterms:created>
  <dcterms:modified xsi:type="dcterms:W3CDTF">2023-07-03T05:38:24Z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2010-02-16T00:00:00Z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2023-07-03T00:00:00Z</vt:filetime>
  </property>
</Properties>
</file>